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2D39" w:rsidRPr="009D2529" w:rsidRDefault="00376EF6" w:rsidP="0062659D">
      <w:pPr>
        <w:spacing w:after="0" w:line="240" w:lineRule="auto"/>
        <w:jc w:val="center"/>
        <w:rPr>
          <w:rFonts w:ascii="Times New Roman" w:hAnsi="Times New Roman" w:cs="Times New Roman"/>
          <w:b/>
          <w:sz w:val="28"/>
          <w:szCs w:val="28"/>
        </w:rPr>
      </w:pPr>
      <w:r w:rsidRPr="009D2529">
        <w:rPr>
          <w:rFonts w:ascii="Times New Roman" w:hAnsi="Times New Roman" w:cs="Times New Roman"/>
          <w:b/>
          <w:sz w:val="28"/>
          <w:szCs w:val="28"/>
        </w:rPr>
        <w:t xml:space="preserve">Отдел потребительского рынка </w:t>
      </w:r>
      <w:r w:rsidR="00E620FA" w:rsidRPr="009D2529">
        <w:rPr>
          <w:rFonts w:ascii="Times New Roman" w:hAnsi="Times New Roman" w:cs="Times New Roman"/>
          <w:b/>
          <w:sz w:val="28"/>
          <w:szCs w:val="28"/>
        </w:rPr>
        <w:t xml:space="preserve">и услуг </w:t>
      </w:r>
    </w:p>
    <w:p w:rsidR="00FE2D39" w:rsidRPr="009D2529" w:rsidRDefault="00376EF6" w:rsidP="0062659D">
      <w:pPr>
        <w:spacing w:after="0" w:line="240" w:lineRule="auto"/>
        <w:jc w:val="center"/>
        <w:rPr>
          <w:rFonts w:ascii="Times New Roman" w:hAnsi="Times New Roman" w:cs="Times New Roman"/>
          <w:b/>
          <w:sz w:val="28"/>
          <w:szCs w:val="28"/>
        </w:rPr>
      </w:pPr>
      <w:r w:rsidRPr="009D2529">
        <w:rPr>
          <w:rFonts w:ascii="Times New Roman" w:hAnsi="Times New Roman" w:cs="Times New Roman"/>
          <w:b/>
          <w:sz w:val="28"/>
          <w:szCs w:val="28"/>
        </w:rPr>
        <w:t>д</w:t>
      </w:r>
      <w:r w:rsidR="009F4BD3" w:rsidRPr="009D2529">
        <w:rPr>
          <w:rFonts w:ascii="Times New Roman" w:hAnsi="Times New Roman" w:cs="Times New Roman"/>
          <w:b/>
          <w:sz w:val="28"/>
          <w:szCs w:val="28"/>
        </w:rPr>
        <w:t>епартамент</w:t>
      </w:r>
      <w:r w:rsidRPr="009D2529">
        <w:rPr>
          <w:rFonts w:ascii="Times New Roman" w:hAnsi="Times New Roman" w:cs="Times New Roman"/>
          <w:b/>
          <w:sz w:val="28"/>
          <w:szCs w:val="28"/>
        </w:rPr>
        <w:t>а</w:t>
      </w:r>
      <w:r w:rsidR="009F4BD3" w:rsidRPr="009D2529">
        <w:rPr>
          <w:rFonts w:ascii="Times New Roman" w:hAnsi="Times New Roman" w:cs="Times New Roman"/>
          <w:b/>
          <w:sz w:val="28"/>
          <w:szCs w:val="28"/>
        </w:rPr>
        <w:t xml:space="preserve"> торговли и туризма</w:t>
      </w:r>
      <w:r w:rsidR="00E620FA" w:rsidRPr="009D2529">
        <w:rPr>
          <w:rFonts w:ascii="Times New Roman" w:hAnsi="Times New Roman" w:cs="Times New Roman"/>
          <w:b/>
          <w:sz w:val="28"/>
          <w:szCs w:val="28"/>
        </w:rPr>
        <w:t xml:space="preserve"> </w:t>
      </w:r>
    </w:p>
    <w:p w:rsidR="009F4BD3" w:rsidRPr="009D2529" w:rsidRDefault="00E620FA" w:rsidP="0062659D">
      <w:pPr>
        <w:spacing w:after="0" w:line="240" w:lineRule="auto"/>
        <w:jc w:val="center"/>
        <w:rPr>
          <w:rFonts w:ascii="Times New Roman" w:hAnsi="Times New Roman" w:cs="Times New Roman"/>
          <w:b/>
          <w:sz w:val="28"/>
          <w:szCs w:val="28"/>
        </w:rPr>
      </w:pPr>
      <w:r w:rsidRPr="009D2529">
        <w:rPr>
          <w:rFonts w:ascii="Times New Roman" w:hAnsi="Times New Roman" w:cs="Times New Roman"/>
          <w:b/>
          <w:sz w:val="28"/>
          <w:szCs w:val="28"/>
        </w:rPr>
        <w:t xml:space="preserve">администрации городского округа город Арзамас Нижегородской области </w:t>
      </w:r>
    </w:p>
    <w:p w:rsidR="00FE2D39" w:rsidRPr="009D2529" w:rsidRDefault="00FE2D39" w:rsidP="0062659D">
      <w:pPr>
        <w:spacing w:after="0" w:line="240" w:lineRule="auto"/>
        <w:jc w:val="center"/>
        <w:rPr>
          <w:rFonts w:ascii="Times New Roman" w:hAnsi="Times New Roman" w:cs="Times New Roman"/>
          <w:b/>
          <w:sz w:val="28"/>
          <w:szCs w:val="28"/>
        </w:rPr>
      </w:pPr>
    </w:p>
    <w:p w:rsidR="007D4771" w:rsidRPr="009D2529" w:rsidRDefault="009F4BD3" w:rsidP="0062659D">
      <w:pPr>
        <w:spacing w:after="0" w:line="240" w:lineRule="auto"/>
        <w:jc w:val="center"/>
        <w:rPr>
          <w:rFonts w:ascii="Times New Roman" w:hAnsi="Times New Roman" w:cs="Times New Roman"/>
          <w:b/>
          <w:sz w:val="28"/>
          <w:szCs w:val="28"/>
        </w:rPr>
      </w:pPr>
      <w:r w:rsidRPr="009D2529">
        <w:rPr>
          <w:rFonts w:ascii="Times New Roman" w:hAnsi="Times New Roman" w:cs="Times New Roman"/>
          <w:b/>
          <w:sz w:val="28"/>
          <w:szCs w:val="28"/>
        </w:rPr>
        <w:t>ИТОГИ 202</w:t>
      </w:r>
      <w:r w:rsidR="00201517" w:rsidRPr="009D2529">
        <w:rPr>
          <w:rFonts w:ascii="Times New Roman" w:hAnsi="Times New Roman" w:cs="Times New Roman"/>
          <w:b/>
          <w:sz w:val="28"/>
          <w:szCs w:val="28"/>
        </w:rPr>
        <w:t>5</w:t>
      </w:r>
    </w:p>
    <w:p w:rsidR="009F4BD3" w:rsidRPr="009D2529" w:rsidRDefault="009F4BD3" w:rsidP="0062659D">
      <w:pPr>
        <w:spacing w:after="0" w:line="240" w:lineRule="auto"/>
        <w:rPr>
          <w:rFonts w:ascii="Times New Roman" w:hAnsi="Times New Roman" w:cs="Times New Roman"/>
          <w:sz w:val="28"/>
          <w:szCs w:val="28"/>
        </w:rPr>
      </w:pPr>
    </w:p>
    <w:p w:rsidR="008B528D" w:rsidRPr="009D2529" w:rsidRDefault="008B528D" w:rsidP="00FE2D39">
      <w:pPr>
        <w:spacing w:after="0" w:line="276" w:lineRule="auto"/>
        <w:ind w:firstLine="708"/>
        <w:jc w:val="both"/>
        <w:rPr>
          <w:rFonts w:ascii="Times New Roman" w:hAnsi="Times New Roman"/>
          <w:sz w:val="28"/>
          <w:szCs w:val="28"/>
        </w:rPr>
      </w:pPr>
      <w:r w:rsidRPr="009D2529">
        <w:rPr>
          <w:rFonts w:ascii="Times New Roman" w:hAnsi="Times New Roman"/>
          <w:sz w:val="28"/>
          <w:szCs w:val="28"/>
        </w:rPr>
        <w:t xml:space="preserve">Основной целью деятельности </w:t>
      </w:r>
      <w:r w:rsidR="00422B1C" w:rsidRPr="009D2529">
        <w:rPr>
          <w:rFonts w:ascii="Times New Roman" w:hAnsi="Times New Roman"/>
          <w:sz w:val="28"/>
          <w:szCs w:val="28"/>
        </w:rPr>
        <w:t xml:space="preserve">отдела </w:t>
      </w:r>
      <w:r w:rsidR="00422B1C" w:rsidRPr="009D2529">
        <w:rPr>
          <w:rFonts w:ascii="Times New Roman" w:hAnsi="Times New Roman" w:cs="Times New Roman"/>
          <w:sz w:val="28"/>
          <w:szCs w:val="28"/>
        </w:rPr>
        <w:t xml:space="preserve">потребительского рынка и услуг </w:t>
      </w:r>
      <w:r w:rsidRPr="009D2529">
        <w:rPr>
          <w:rFonts w:ascii="Times New Roman" w:hAnsi="Times New Roman"/>
          <w:sz w:val="28"/>
          <w:szCs w:val="28"/>
        </w:rPr>
        <w:t xml:space="preserve">департамента торговли и туризма является создание условий для обеспечения жителей города услугами торговли, общественного питания и бытового обслуживания населения. </w:t>
      </w:r>
    </w:p>
    <w:p w:rsidR="008B528D" w:rsidRPr="009D2529" w:rsidRDefault="008B528D" w:rsidP="00FE2D39">
      <w:pPr>
        <w:spacing w:after="0" w:line="276" w:lineRule="auto"/>
        <w:ind w:firstLine="708"/>
        <w:jc w:val="both"/>
        <w:rPr>
          <w:rFonts w:ascii="Times New Roman" w:hAnsi="Times New Roman"/>
          <w:sz w:val="28"/>
          <w:szCs w:val="28"/>
        </w:rPr>
      </w:pPr>
      <w:r w:rsidRPr="009D2529">
        <w:rPr>
          <w:rFonts w:ascii="Times New Roman" w:hAnsi="Times New Roman"/>
          <w:sz w:val="28"/>
          <w:szCs w:val="28"/>
        </w:rPr>
        <w:t xml:space="preserve">Для достижения этой цели в </w:t>
      </w:r>
      <w:r w:rsidR="00DC07ED">
        <w:rPr>
          <w:rFonts w:ascii="Times New Roman" w:hAnsi="Times New Roman"/>
          <w:sz w:val="28"/>
          <w:szCs w:val="28"/>
        </w:rPr>
        <w:t>2025 году</w:t>
      </w:r>
      <w:r w:rsidR="00201517" w:rsidRPr="009D2529">
        <w:rPr>
          <w:rFonts w:ascii="Times New Roman" w:hAnsi="Times New Roman"/>
          <w:sz w:val="28"/>
          <w:szCs w:val="28"/>
        </w:rPr>
        <w:t xml:space="preserve"> </w:t>
      </w:r>
      <w:r w:rsidR="008D4B44" w:rsidRPr="009D2529">
        <w:rPr>
          <w:rFonts w:ascii="Times New Roman" w:hAnsi="Times New Roman"/>
          <w:sz w:val="28"/>
          <w:szCs w:val="28"/>
        </w:rPr>
        <w:t>отделом</w:t>
      </w:r>
      <w:r w:rsidRPr="009D2529">
        <w:rPr>
          <w:rFonts w:ascii="Times New Roman" w:hAnsi="Times New Roman"/>
          <w:sz w:val="28"/>
          <w:szCs w:val="28"/>
        </w:rPr>
        <w:t xml:space="preserve"> решались ряд задач: </w:t>
      </w:r>
    </w:p>
    <w:p w:rsidR="008B528D" w:rsidRPr="009D2529" w:rsidRDefault="008B528D" w:rsidP="00FE2D39">
      <w:pPr>
        <w:spacing w:after="0" w:line="276" w:lineRule="auto"/>
        <w:ind w:firstLine="708"/>
        <w:jc w:val="both"/>
        <w:rPr>
          <w:rFonts w:ascii="Times New Roman" w:hAnsi="Times New Roman"/>
          <w:sz w:val="28"/>
          <w:szCs w:val="28"/>
        </w:rPr>
      </w:pPr>
      <w:r w:rsidRPr="009D2529">
        <w:rPr>
          <w:rFonts w:ascii="Times New Roman" w:hAnsi="Times New Roman"/>
          <w:sz w:val="28"/>
          <w:szCs w:val="28"/>
        </w:rPr>
        <w:t>Содействие развитию конкурентной среды в установленных сферах деятельности.</w:t>
      </w:r>
    </w:p>
    <w:p w:rsidR="008B528D" w:rsidRPr="009D2529" w:rsidRDefault="008B528D" w:rsidP="00FE2D39">
      <w:pPr>
        <w:spacing w:after="0" w:line="276" w:lineRule="auto"/>
        <w:ind w:firstLine="708"/>
        <w:jc w:val="both"/>
        <w:rPr>
          <w:rFonts w:ascii="Times New Roman" w:hAnsi="Times New Roman"/>
          <w:sz w:val="28"/>
          <w:szCs w:val="28"/>
        </w:rPr>
      </w:pPr>
      <w:r w:rsidRPr="009D2529">
        <w:rPr>
          <w:rFonts w:ascii="Times New Roman" w:hAnsi="Times New Roman"/>
          <w:sz w:val="28"/>
          <w:szCs w:val="28"/>
        </w:rPr>
        <w:t>Обеспечение взаимодействия с хозяйствующими субъектами в сфере потребительского рынка.</w:t>
      </w:r>
    </w:p>
    <w:p w:rsidR="008B528D" w:rsidRPr="009D2529" w:rsidRDefault="008B528D" w:rsidP="00FE2D39">
      <w:pPr>
        <w:spacing w:after="0" w:line="276" w:lineRule="auto"/>
        <w:ind w:firstLine="708"/>
        <w:jc w:val="both"/>
        <w:rPr>
          <w:rFonts w:ascii="Times New Roman" w:hAnsi="Times New Roman"/>
          <w:sz w:val="28"/>
          <w:szCs w:val="28"/>
        </w:rPr>
      </w:pPr>
      <w:r w:rsidRPr="009D2529">
        <w:rPr>
          <w:rFonts w:ascii="Times New Roman" w:hAnsi="Times New Roman"/>
          <w:sz w:val="28"/>
          <w:szCs w:val="28"/>
        </w:rPr>
        <w:t>Осуществление анализа развития торговли на территории город</w:t>
      </w:r>
      <w:r w:rsidR="00D10BEF">
        <w:rPr>
          <w:rFonts w:ascii="Times New Roman" w:hAnsi="Times New Roman"/>
          <w:sz w:val="28"/>
          <w:szCs w:val="28"/>
        </w:rPr>
        <w:t>ского округа город Арзамас</w:t>
      </w:r>
      <w:r w:rsidRPr="009D2529">
        <w:rPr>
          <w:rFonts w:ascii="Times New Roman" w:hAnsi="Times New Roman"/>
          <w:sz w:val="28"/>
          <w:szCs w:val="28"/>
        </w:rPr>
        <w:t xml:space="preserve"> в рамках компетенции департамента.</w:t>
      </w:r>
    </w:p>
    <w:p w:rsidR="00EF3AA4" w:rsidRPr="009D2529" w:rsidRDefault="00EF3AA4" w:rsidP="00FE2D39">
      <w:pPr>
        <w:spacing w:after="0" w:line="276" w:lineRule="auto"/>
        <w:ind w:firstLine="708"/>
        <w:jc w:val="both"/>
        <w:rPr>
          <w:rFonts w:ascii="Times New Roman" w:hAnsi="Times New Roman"/>
          <w:sz w:val="28"/>
          <w:szCs w:val="28"/>
        </w:rPr>
      </w:pPr>
      <w:r w:rsidRPr="009D2529">
        <w:rPr>
          <w:rFonts w:ascii="Times New Roman" w:hAnsi="Times New Roman"/>
          <w:sz w:val="28"/>
          <w:szCs w:val="28"/>
        </w:rPr>
        <w:t>Разработка подпрограммы «Развитие торговли в городском округе город Арзамас Нижегородской области» в рамках муниципальной программы «Развитие малого и среднего предпринимательства и торговли в городском округе город Арзамас Нижегородской области».</w:t>
      </w:r>
    </w:p>
    <w:p w:rsidR="008B528D" w:rsidRPr="009D2529" w:rsidRDefault="008B528D" w:rsidP="00FE2D39">
      <w:pPr>
        <w:spacing w:after="0" w:line="276" w:lineRule="auto"/>
        <w:ind w:firstLine="708"/>
        <w:jc w:val="both"/>
        <w:rPr>
          <w:rFonts w:ascii="Times New Roman" w:hAnsi="Times New Roman"/>
          <w:sz w:val="28"/>
          <w:szCs w:val="28"/>
        </w:rPr>
      </w:pPr>
      <w:r w:rsidRPr="009D2529">
        <w:rPr>
          <w:rFonts w:ascii="Times New Roman" w:hAnsi="Times New Roman"/>
          <w:sz w:val="28"/>
          <w:szCs w:val="28"/>
        </w:rPr>
        <w:t>Разработка проектов нормативных правовых актов, регулирующих сфер</w:t>
      </w:r>
      <w:r w:rsidR="008D4B44" w:rsidRPr="009D2529">
        <w:rPr>
          <w:rFonts w:ascii="Times New Roman" w:hAnsi="Times New Roman"/>
          <w:sz w:val="28"/>
          <w:szCs w:val="28"/>
        </w:rPr>
        <w:t>у</w:t>
      </w:r>
      <w:r w:rsidRPr="009D2529">
        <w:rPr>
          <w:rFonts w:ascii="Times New Roman" w:hAnsi="Times New Roman"/>
          <w:sz w:val="28"/>
          <w:szCs w:val="28"/>
        </w:rPr>
        <w:t xml:space="preserve"> потребительского рынка.</w:t>
      </w:r>
    </w:p>
    <w:p w:rsidR="008B528D" w:rsidRPr="009D2529" w:rsidRDefault="008B528D" w:rsidP="00FE2D39">
      <w:pPr>
        <w:spacing w:after="0" w:line="276" w:lineRule="auto"/>
        <w:ind w:firstLine="708"/>
        <w:jc w:val="both"/>
        <w:rPr>
          <w:rFonts w:ascii="Times New Roman" w:hAnsi="Times New Roman"/>
          <w:sz w:val="28"/>
          <w:szCs w:val="28"/>
        </w:rPr>
      </w:pPr>
      <w:r w:rsidRPr="009D2529">
        <w:rPr>
          <w:rFonts w:ascii="Times New Roman" w:hAnsi="Times New Roman"/>
          <w:sz w:val="28"/>
          <w:szCs w:val="28"/>
        </w:rPr>
        <w:t>Оперативное управление подведомственными муниципальными предприятиями и учреждениями в соответствии с муниципальными нормативными правовыми актами.</w:t>
      </w:r>
    </w:p>
    <w:p w:rsidR="008B528D" w:rsidRPr="009D2529" w:rsidRDefault="008B528D" w:rsidP="00FE2D39">
      <w:pPr>
        <w:spacing w:after="0" w:line="276" w:lineRule="auto"/>
        <w:ind w:firstLine="708"/>
        <w:jc w:val="both"/>
        <w:rPr>
          <w:rFonts w:ascii="Times New Roman" w:hAnsi="Times New Roman"/>
          <w:sz w:val="28"/>
          <w:szCs w:val="28"/>
        </w:rPr>
      </w:pPr>
      <w:r w:rsidRPr="009D2529">
        <w:rPr>
          <w:rFonts w:ascii="Times New Roman" w:hAnsi="Times New Roman"/>
          <w:sz w:val="28"/>
          <w:szCs w:val="28"/>
        </w:rPr>
        <w:t>Создание и организация деятельности на базе департамента спасательной службы торговли и питания города Арзамаса.</w:t>
      </w:r>
    </w:p>
    <w:p w:rsidR="00FE2D39" w:rsidRPr="009D2529" w:rsidRDefault="00FE2D39" w:rsidP="00FE2D39">
      <w:pPr>
        <w:spacing w:after="0" w:line="276" w:lineRule="auto"/>
        <w:ind w:firstLine="708"/>
        <w:jc w:val="both"/>
        <w:rPr>
          <w:rFonts w:ascii="Times New Roman" w:hAnsi="Times New Roman"/>
          <w:b/>
          <w:sz w:val="28"/>
          <w:szCs w:val="28"/>
          <w:u w:val="single"/>
        </w:rPr>
      </w:pPr>
    </w:p>
    <w:p w:rsidR="00FE2D39" w:rsidRPr="009D2529" w:rsidRDefault="00FE2D39" w:rsidP="00FE2D39">
      <w:pPr>
        <w:spacing w:after="0" w:line="276" w:lineRule="auto"/>
        <w:ind w:firstLine="708"/>
        <w:jc w:val="both"/>
        <w:rPr>
          <w:rFonts w:ascii="Times New Roman" w:hAnsi="Times New Roman"/>
          <w:b/>
          <w:sz w:val="28"/>
          <w:szCs w:val="28"/>
          <w:u w:val="single"/>
        </w:rPr>
      </w:pPr>
      <w:r w:rsidRPr="009D2529">
        <w:rPr>
          <w:rFonts w:ascii="Times New Roman" w:hAnsi="Times New Roman"/>
          <w:b/>
          <w:sz w:val="28"/>
          <w:szCs w:val="28"/>
          <w:u w:val="single"/>
        </w:rPr>
        <w:t>Потребительский рынок</w:t>
      </w:r>
    </w:p>
    <w:p w:rsidR="00FE2D39" w:rsidRPr="009D2529" w:rsidRDefault="008B528D" w:rsidP="009B266C">
      <w:pPr>
        <w:spacing w:after="0" w:line="276" w:lineRule="auto"/>
        <w:jc w:val="both"/>
        <w:rPr>
          <w:rFonts w:ascii="Times New Roman" w:hAnsi="Times New Roman"/>
          <w:sz w:val="28"/>
          <w:szCs w:val="28"/>
        </w:rPr>
      </w:pPr>
      <w:r w:rsidRPr="009D2529">
        <w:rPr>
          <w:rFonts w:ascii="Times New Roman" w:hAnsi="Times New Roman"/>
          <w:sz w:val="28"/>
          <w:szCs w:val="28"/>
        </w:rPr>
        <w:tab/>
        <w:t>На 01.0</w:t>
      </w:r>
      <w:r w:rsidR="00DC07ED">
        <w:rPr>
          <w:rFonts w:ascii="Times New Roman" w:hAnsi="Times New Roman"/>
          <w:sz w:val="28"/>
          <w:szCs w:val="28"/>
        </w:rPr>
        <w:t>1</w:t>
      </w:r>
      <w:r w:rsidRPr="009D2529">
        <w:rPr>
          <w:rFonts w:ascii="Times New Roman" w:hAnsi="Times New Roman"/>
          <w:sz w:val="28"/>
          <w:szCs w:val="28"/>
        </w:rPr>
        <w:t>.202</w:t>
      </w:r>
      <w:r w:rsidR="00DC07ED">
        <w:rPr>
          <w:rFonts w:ascii="Times New Roman" w:hAnsi="Times New Roman"/>
          <w:sz w:val="28"/>
          <w:szCs w:val="28"/>
        </w:rPr>
        <w:t>6</w:t>
      </w:r>
      <w:r w:rsidRPr="009D2529">
        <w:rPr>
          <w:rFonts w:ascii="Times New Roman" w:hAnsi="Times New Roman"/>
          <w:sz w:val="28"/>
          <w:szCs w:val="28"/>
        </w:rPr>
        <w:t xml:space="preserve"> г потребительский рынок города Арзамаса насчитывает </w:t>
      </w:r>
      <w:r w:rsidR="00B20E81">
        <w:rPr>
          <w:rFonts w:ascii="Times New Roman" w:hAnsi="Times New Roman"/>
          <w:sz w:val="28"/>
          <w:szCs w:val="28"/>
        </w:rPr>
        <w:t>1656</w:t>
      </w:r>
      <w:r w:rsidRPr="009D2529">
        <w:rPr>
          <w:rFonts w:ascii="Times New Roman" w:hAnsi="Times New Roman"/>
          <w:sz w:val="28"/>
          <w:szCs w:val="28"/>
        </w:rPr>
        <w:t xml:space="preserve"> предприятий розничной торговли, общественного питания и бытового обслуживания.</w:t>
      </w:r>
    </w:p>
    <w:p w:rsidR="00FE2D39" w:rsidRPr="009D2529" w:rsidRDefault="00FE2D39" w:rsidP="00FE2D39">
      <w:pPr>
        <w:spacing w:after="0" w:line="240" w:lineRule="auto"/>
        <w:ind w:firstLine="708"/>
        <w:jc w:val="both"/>
        <w:rPr>
          <w:rFonts w:ascii="Times New Roman" w:hAnsi="Times New Roman"/>
          <w:sz w:val="28"/>
          <w:szCs w:val="28"/>
        </w:rPr>
      </w:pPr>
    </w:p>
    <w:p w:rsidR="00375CF3" w:rsidRPr="009D2529" w:rsidRDefault="008B528D" w:rsidP="00FE2D39">
      <w:pPr>
        <w:spacing w:after="0" w:line="240" w:lineRule="auto"/>
        <w:ind w:firstLine="708"/>
        <w:jc w:val="both"/>
        <w:rPr>
          <w:rFonts w:ascii="Times New Roman" w:hAnsi="Times New Roman"/>
          <w:sz w:val="28"/>
          <w:szCs w:val="28"/>
        </w:rPr>
      </w:pPr>
      <w:r w:rsidRPr="009D2529">
        <w:rPr>
          <w:rFonts w:ascii="Times New Roman" w:hAnsi="Times New Roman"/>
          <w:sz w:val="28"/>
          <w:szCs w:val="28"/>
        </w:rPr>
        <w:t>Структура потребительского рынка</w:t>
      </w:r>
    </w:p>
    <w:p w:rsidR="00FE2D39" w:rsidRPr="009D2529" w:rsidRDefault="00FE2D39" w:rsidP="00FE2D39">
      <w:pPr>
        <w:spacing w:after="0" w:line="240" w:lineRule="auto"/>
        <w:ind w:firstLine="708"/>
        <w:jc w:val="both"/>
        <w:rPr>
          <w:rFonts w:ascii="Times New Roman" w:hAnsi="Times New Roman"/>
          <w:sz w:val="28"/>
          <w:szCs w:val="28"/>
        </w:rPr>
      </w:pPr>
    </w:p>
    <w:tbl>
      <w:tblPr>
        <w:tblW w:w="1079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1015"/>
        <w:gridCol w:w="1016"/>
        <w:gridCol w:w="1016"/>
        <w:gridCol w:w="1016"/>
        <w:gridCol w:w="1016"/>
        <w:gridCol w:w="1016"/>
        <w:gridCol w:w="1016"/>
      </w:tblGrid>
      <w:tr w:rsidR="00201517" w:rsidRPr="009D2529" w:rsidTr="00201517">
        <w:tc>
          <w:tcPr>
            <w:tcW w:w="3686" w:type="dxa"/>
          </w:tcPr>
          <w:p w:rsidR="00201517" w:rsidRPr="009D2529" w:rsidRDefault="00201517" w:rsidP="007D4771">
            <w:pPr>
              <w:spacing w:after="0" w:line="240" w:lineRule="auto"/>
              <w:jc w:val="both"/>
              <w:rPr>
                <w:rFonts w:ascii="Times New Roman" w:hAnsi="Times New Roman"/>
                <w:sz w:val="24"/>
                <w:szCs w:val="24"/>
              </w:rPr>
            </w:pPr>
          </w:p>
        </w:tc>
        <w:tc>
          <w:tcPr>
            <w:tcW w:w="1015" w:type="dxa"/>
          </w:tcPr>
          <w:p w:rsidR="00201517" w:rsidRPr="009D2529" w:rsidRDefault="00201517" w:rsidP="00B40EEE">
            <w:pPr>
              <w:spacing w:after="0" w:line="240" w:lineRule="auto"/>
              <w:jc w:val="center"/>
              <w:rPr>
                <w:rFonts w:ascii="Times New Roman" w:hAnsi="Times New Roman"/>
                <w:sz w:val="24"/>
                <w:szCs w:val="24"/>
              </w:rPr>
            </w:pPr>
            <w:r w:rsidRPr="009D2529">
              <w:rPr>
                <w:rFonts w:ascii="Times New Roman" w:hAnsi="Times New Roman"/>
                <w:sz w:val="24"/>
                <w:szCs w:val="24"/>
              </w:rPr>
              <w:t>2019</w:t>
            </w:r>
          </w:p>
        </w:tc>
        <w:tc>
          <w:tcPr>
            <w:tcW w:w="1016" w:type="dxa"/>
          </w:tcPr>
          <w:p w:rsidR="00201517" w:rsidRPr="009D2529" w:rsidRDefault="00201517" w:rsidP="00B40EEE">
            <w:pPr>
              <w:spacing w:after="0" w:line="240" w:lineRule="auto"/>
              <w:jc w:val="center"/>
              <w:rPr>
                <w:rFonts w:ascii="Times New Roman" w:hAnsi="Times New Roman"/>
                <w:sz w:val="24"/>
                <w:szCs w:val="24"/>
              </w:rPr>
            </w:pPr>
            <w:r w:rsidRPr="009D2529">
              <w:rPr>
                <w:rFonts w:ascii="Times New Roman" w:hAnsi="Times New Roman"/>
                <w:sz w:val="24"/>
                <w:szCs w:val="24"/>
              </w:rPr>
              <w:t>2020</w:t>
            </w:r>
          </w:p>
        </w:tc>
        <w:tc>
          <w:tcPr>
            <w:tcW w:w="1016" w:type="dxa"/>
          </w:tcPr>
          <w:p w:rsidR="00201517" w:rsidRPr="009D2529" w:rsidRDefault="00201517" w:rsidP="00B40EEE">
            <w:pPr>
              <w:spacing w:after="0" w:line="240" w:lineRule="auto"/>
              <w:jc w:val="center"/>
              <w:rPr>
                <w:rFonts w:ascii="Times New Roman" w:hAnsi="Times New Roman"/>
                <w:sz w:val="24"/>
                <w:szCs w:val="24"/>
              </w:rPr>
            </w:pPr>
            <w:r w:rsidRPr="009D2529">
              <w:rPr>
                <w:rFonts w:ascii="Times New Roman" w:hAnsi="Times New Roman"/>
                <w:sz w:val="24"/>
                <w:szCs w:val="24"/>
              </w:rPr>
              <w:t>2021</w:t>
            </w:r>
          </w:p>
        </w:tc>
        <w:tc>
          <w:tcPr>
            <w:tcW w:w="1016" w:type="dxa"/>
          </w:tcPr>
          <w:p w:rsidR="00201517" w:rsidRPr="009D2529" w:rsidRDefault="00201517" w:rsidP="00B40EEE">
            <w:pPr>
              <w:spacing w:after="0" w:line="240" w:lineRule="auto"/>
              <w:jc w:val="center"/>
              <w:rPr>
                <w:rFonts w:ascii="Times New Roman" w:hAnsi="Times New Roman"/>
                <w:sz w:val="24"/>
                <w:szCs w:val="24"/>
              </w:rPr>
            </w:pPr>
            <w:r w:rsidRPr="009D2529">
              <w:rPr>
                <w:rFonts w:ascii="Times New Roman" w:hAnsi="Times New Roman"/>
                <w:sz w:val="24"/>
                <w:szCs w:val="24"/>
              </w:rPr>
              <w:t>2022</w:t>
            </w:r>
          </w:p>
        </w:tc>
        <w:tc>
          <w:tcPr>
            <w:tcW w:w="1016" w:type="dxa"/>
          </w:tcPr>
          <w:p w:rsidR="00201517" w:rsidRPr="009D2529" w:rsidRDefault="00201517" w:rsidP="00B40EEE">
            <w:pPr>
              <w:spacing w:after="0" w:line="240" w:lineRule="auto"/>
              <w:jc w:val="center"/>
              <w:rPr>
                <w:rFonts w:ascii="Times New Roman" w:hAnsi="Times New Roman"/>
                <w:sz w:val="24"/>
                <w:szCs w:val="24"/>
              </w:rPr>
            </w:pPr>
            <w:r w:rsidRPr="009D2529">
              <w:rPr>
                <w:rFonts w:ascii="Times New Roman" w:hAnsi="Times New Roman"/>
                <w:sz w:val="24"/>
                <w:szCs w:val="24"/>
              </w:rPr>
              <w:t>2023</w:t>
            </w:r>
          </w:p>
          <w:p w:rsidR="00201517" w:rsidRPr="009D2529" w:rsidRDefault="00201517" w:rsidP="00B40EEE">
            <w:pPr>
              <w:spacing w:after="0" w:line="240" w:lineRule="auto"/>
              <w:jc w:val="center"/>
              <w:rPr>
                <w:rFonts w:ascii="Times New Roman" w:hAnsi="Times New Roman"/>
                <w:sz w:val="24"/>
                <w:szCs w:val="24"/>
              </w:rPr>
            </w:pPr>
            <w:r w:rsidRPr="009D2529">
              <w:rPr>
                <w:rFonts w:ascii="Times New Roman" w:hAnsi="Times New Roman"/>
                <w:sz w:val="24"/>
                <w:szCs w:val="24"/>
              </w:rPr>
              <w:t>город / район</w:t>
            </w:r>
          </w:p>
        </w:tc>
        <w:tc>
          <w:tcPr>
            <w:tcW w:w="1016" w:type="dxa"/>
          </w:tcPr>
          <w:p w:rsidR="00201517" w:rsidRPr="009D2529" w:rsidRDefault="00201517" w:rsidP="00B40EEE">
            <w:pPr>
              <w:spacing w:after="0" w:line="240" w:lineRule="auto"/>
              <w:jc w:val="center"/>
              <w:rPr>
                <w:rFonts w:ascii="Times New Roman" w:hAnsi="Times New Roman"/>
                <w:sz w:val="24"/>
                <w:szCs w:val="24"/>
              </w:rPr>
            </w:pPr>
            <w:r w:rsidRPr="009D2529">
              <w:rPr>
                <w:rFonts w:ascii="Times New Roman" w:hAnsi="Times New Roman"/>
                <w:sz w:val="24"/>
                <w:szCs w:val="24"/>
              </w:rPr>
              <w:t>2024</w:t>
            </w:r>
          </w:p>
        </w:tc>
        <w:tc>
          <w:tcPr>
            <w:tcW w:w="1016" w:type="dxa"/>
          </w:tcPr>
          <w:p w:rsidR="00201517" w:rsidRPr="009D2529" w:rsidRDefault="00201517" w:rsidP="00B40EEE">
            <w:pPr>
              <w:spacing w:after="0" w:line="240" w:lineRule="auto"/>
              <w:jc w:val="center"/>
              <w:rPr>
                <w:rFonts w:ascii="Times New Roman" w:hAnsi="Times New Roman"/>
                <w:sz w:val="24"/>
                <w:szCs w:val="24"/>
              </w:rPr>
            </w:pPr>
            <w:r w:rsidRPr="009D2529">
              <w:rPr>
                <w:rFonts w:ascii="Times New Roman" w:hAnsi="Times New Roman"/>
                <w:sz w:val="24"/>
                <w:szCs w:val="24"/>
              </w:rPr>
              <w:t>2025</w:t>
            </w:r>
          </w:p>
        </w:tc>
      </w:tr>
      <w:tr w:rsidR="0090017C" w:rsidRPr="009D2529" w:rsidTr="00201517">
        <w:tc>
          <w:tcPr>
            <w:tcW w:w="3686" w:type="dxa"/>
          </w:tcPr>
          <w:p w:rsidR="0090017C" w:rsidRPr="009D2529" w:rsidRDefault="0090017C" w:rsidP="0090017C">
            <w:pPr>
              <w:spacing w:after="0" w:line="240" w:lineRule="auto"/>
              <w:jc w:val="both"/>
              <w:rPr>
                <w:rFonts w:ascii="Times New Roman" w:hAnsi="Times New Roman"/>
                <w:sz w:val="24"/>
                <w:szCs w:val="24"/>
              </w:rPr>
            </w:pPr>
            <w:r w:rsidRPr="009D2529">
              <w:rPr>
                <w:rFonts w:ascii="Times New Roman" w:hAnsi="Times New Roman"/>
                <w:sz w:val="24"/>
                <w:szCs w:val="24"/>
              </w:rPr>
              <w:t xml:space="preserve">Всего объектов потребительского рынка </w:t>
            </w:r>
          </w:p>
        </w:tc>
        <w:tc>
          <w:tcPr>
            <w:tcW w:w="1015" w:type="dxa"/>
          </w:tcPr>
          <w:p w:rsidR="0090017C" w:rsidRPr="009D2529" w:rsidRDefault="0090017C" w:rsidP="00B40EEE">
            <w:pPr>
              <w:spacing w:after="0" w:line="240" w:lineRule="auto"/>
              <w:jc w:val="center"/>
              <w:rPr>
                <w:rFonts w:ascii="Times New Roman" w:hAnsi="Times New Roman"/>
                <w:sz w:val="24"/>
                <w:szCs w:val="24"/>
              </w:rPr>
            </w:pPr>
            <w:r w:rsidRPr="009D2529">
              <w:rPr>
                <w:rFonts w:ascii="Times New Roman" w:hAnsi="Times New Roman"/>
                <w:sz w:val="24"/>
                <w:szCs w:val="24"/>
              </w:rPr>
              <w:t>1255</w:t>
            </w:r>
          </w:p>
        </w:tc>
        <w:tc>
          <w:tcPr>
            <w:tcW w:w="1016" w:type="dxa"/>
          </w:tcPr>
          <w:p w:rsidR="0090017C" w:rsidRPr="009D2529" w:rsidRDefault="0090017C" w:rsidP="00B40EEE">
            <w:pPr>
              <w:spacing w:after="0" w:line="240" w:lineRule="auto"/>
              <w:jc w:val="center"/>
              <w:rPr>
                <w:rFonts w:ascii="Times New Roman" w:hAnsi="Times New Roman"/>
                <w:sz w:val="24"/>
                <w:szCs w:val="24"/>
              </w:rPr>
            </w:pPr>
            <w:r w:rsidRPr="009D2529">
              <w:rPr>
                <w:rFonts w:ascii="Times New Roman" w:hAnsi="Times New Roman"/>
                <w:sz w:val="24"/>
                <w:szCs w:val="24"/>
              </w:rPr>
              <w:t>1319</w:t>
            </w:r>
          </w:p>
        </w:tc>
        <w:tc>
          <w:tcPr>
            <w:tcW w:w="1016" w:type="dxa"/>
          </w:tcPr>
          <w:p w:rsidR="0090017C" w:rsidRPr="009D2529" w:rsidRDefault="0090017C" w:rsidP="00B40EEE">
            <w:pPr>
              <w:spacing w:after="0" w:line="240" w:lineRule="auto"/>
              <w:jc w:val="center"/>
              <w:rPr>
                <w:rFonts w:ascii="Times New Roman" w:hAnsi="Times New Roman"/>
                <w:sz w:val="24"/>
                <w:szCs w:val="24"/>
              </w:rPr>
            </w:pPr>
            <w:r w:rsidRPr="009D2529">
              <w:rPr>
                <w:rFonts w:ascii="Times New Roman" w:hAnsi="Times New Roman"/>
                <w:sz w:val="24"/>
                <w:szCs w:val="24"/>
              </w:rPr>
              <w:t>1328</w:t>
            </w:r>
          </w:p>
        </w:tc>
        <w:tc>
          <w:tcPr>
            <w:tcW w:w="1016" w:type="dxa"/>
          </w:tcPr>
          <w:p w:rsidR="0090017C" w:rsidRPr="009D2529" w:rsidRDefault="0090017C" w:rsidP="00B40EEE">
            <w:pPr>
              <w:spacing w:after="0" w:line="240" w:lineRule="auto"/>
              <w:jc w:val="center"/>
              <w:rPr>
                <w:rFonts w:ascii="Times New Roman" w:hAnsi="Times New Roman"/>
                <w:sz w:val="24"/>
                <w:szCs w:val="24"/>
              </w:rPr>
            </w:pPr>
            <w:r w:rsidRPr="009D2529">
              <w:rPr>
                <w:rFonts w:ascii="Times New Roman" w:hAnsi="Times New Roman"/>
                <w:sz w:val="24"/>
                <w:szCs w:val="24"/>
              </w:rPr>
              <w:t>1375</w:t>
            </w:r>
          </w:p>
        </w:tc>
        <w:tc>
          <w:tcPr>
            <w:tcW w:w="1016" w:type="dxa"/>
          </w:tcPr>
          <w:p w:rsidR="0090017C" w:rsidRPr="009D2529" w:rsidRDefault="00C05272" w:rsidP="00B40EEE">
            <w:pPr>
              <w:spacing w:after="0" w:line="240" w:lineRule="auto"/>
              <w:jc w:val="center"/>
              <w:rPr>
                <w:rFonts w:ascii="Times New Roman" w:hAnsi="Times New Roman"/>
                <w:sz w:val="24"/>
                <w:szCs w:val="24"/>
              </w:rPr>
            </w:pPr>
            <w:r>
              <w:rPr>
                <w:rFonts w:ascii="Times New Roman" w:hAnsi="Times New Roman"/>
                <w:sz w:val="24"/>
                <w:szCs w:val="24"/>
              </w:rPr>
              <w:t>1497</w:t>
            </w:r>
            <w:r w:rsidR="0090017C" w:rsidRPr="009D2529">
              <w:rPr>
                <w:rFonts w:ascii="Times New Roman" w:hAnsi="Times New Roman"/>
                <w:sz w:val="24"/>
                <w:szCs w:val="24"/>
              </w:rPr>
              <w:t xml:space="preserve"> / 190</w:t>
            </w:r>
          </w:p>
        </w:tc>
        <w:tc>
          <w:tcPr>
            <w:tcW w:w="1016" w:type="dxa"/>
          </w:tcPr>
          <w:p w:rsidR="0090017C" w:rsidRPr="009D2529" w:rsidRDefault="00C05272" w:rsidP="00B40EEE">
            <w:pPr>
              <w:spacing w:after="0" w:line="240" w:lineRule="auto"/>
              <w:jc w:val="center"/>
              <w:rPr>
                <w:rFonts w:ascii="Times New Roman" w:hAnsi="Times New Roman"/>
                <w:sz w:val="24"/>
                <w:szCs w:val="24"/>
              </w:rPr>
            </w:pPr>
            <w:r>
              <w:rPr>
                <w:rFonts w:ascii="Times New Roman" w:hAnsi="Times New Roman"/>
                <w:sz w:val="24"/>
                <w:szCs w:val="24"/>
              </w:rPr>
              <w:t>1642</w:t>
            </w:r>
          </w:p>
        </w:tc>
        <w:tc>
          <w:tcPr>
            <w:tcW w:w="1016" w:type="dxa"/>
          </w:tcPr>
          <w:p w:rsidR="0090017C" w:rsidRPr="009D2529" w:rsidRDefault="00B878CE" w:rsidP="00D40360">
            <w:pPr>
              <w:spacing w:after="0" w:line="240" w:lineRule="auto"/>
              <w:jc w:val="center"/>
              <w:rPr>
                <w:rFonts w:ascii="Times New Roman" w:hAnsi="Times New Roman"/>
                <w:sz w:val="24"/>
                <w:szCs w:val="24"/>
              </w:rPr>
            </w:pPr>
            <w:r>
              <w:rPr>
                <w:rFonts w:ascii="Times New Roman" w:hAnsi="Times New Roman"/>
                <w:sz w:val="24"/>
                <w:szCs w:val="24"/>
              </w:rPr>
              <w:t>1</w:t>
            </w:r>
            <w:r w:rsidR="00D40360">
              <w:rPr>
                <w:rFonts w:ascii="Times New Roman" w:hAnsi="Times New Roman"/>
                <w:sz w:val="24"/>
                <w:szCs w:val="24"/>
              </w:rPr>
              <w:t>656</w:t>
            </w:r>
          </w:p>
        </w:tc>
      </w:tr>
      <w:tr w:rsidR="0090017C" w:rsidRPr="009D2529" w:rsidTr="00201517">
        <w:tc>
          <w:tcPr>
            <w:tcW w:w="3686" w:type="dxa"/>
          </w:tcPr>
          <w:p w:rsidR="0090017C" w:rsidRPr="009D2529" w:rsidRDefault="0090017C" w:rsidP="0090017C">
            <w:pPr>
              <w:spacing w:after="0" w:line="240" w:lineRule="auto"/>
              <w:jc w:val="both"/>
              <w:rPr>
                <w:rFonts w:ascii="Times New Roman" w:hAnsi="Times New Roman"/>
                <w:sz w:val="24"/>
                <w:szCs w:val="24"/>
              </w:rPr>
            </w:pPr>
            <w:r w:rsidRPr="009D2529">
              <w:rPr>
                <w:rFonts w:ascii="Times New Roman" w:hAnsi="Times New Roman"/>
                <w:sz w:val="24"/>
                <w:szCs w:val="24"/>
              </w:rPr>
              <w:lastRenderedPageBreak/>
              <w:t xml:space="preserve">Предприятия стационарной розничной торговли </w:t>
            </w:r>
          </w:p>
        </w:tc>
        <w:tc>
          <w:tcPr>
            <w:tcW w:w="1015" w:type="dxa"/>
          </w:tcPr>
          <w:p w:rsidR="0090017C" w:rsidRPr="009D2529" w:rsidRDefault="0090017C" w:rsidP="00B40EEE">
            <w:pPr>
              <w:spacing w:after="0" w:line="240" w:lineRule="auto"/>
              <w:jc w:val="center"/>
              <w:rPr>
                <w:rFonts w:ascii="Times New Roman" w:hAnsi="Times New Roman"/>
                <w:sz w:val="24"/>
                <w:szCs w:val="24"/>
              </w:rPr>
            </w:pPr>
            <w:r w:rsidRPr="009D2529">
              <w:rPr>
                <w:rFonts w:ascii="Times New Roman" w:hAnsi="Times New Roman"/>
                <w:sz w:val="24"/>
                <w:szCs w:val="24"/>
              </w:rPr>
              <w:t>505</w:t>
            </w:r>
          </w:p>
        </w:tc>
        <w:tc>
          <w:tcPr>
            <w:tcW w:w="1016" w:type="dxa"/>
          </w:tcPr>
          <w:p w:rsidR="0090017C" w:rsidRPr="009D2529" w:rsidRDefault="0090017C" w:rsidP="00B40EEE">
            <w:pPr>
              <w:spacing w:after="0" w:line="240" w:lineRule="auto"/>
              <w:jc w:val="center"/>
              <w:rPr>
                <w:rFonts w:ascii="Times New Roman" w:hAnsi="Times New Roman"/>
                <w:sz w:val="24"/>
                <w:szCs w:val="24"/>
              </w:rPr>
            </w:pPr>
            <w:r w:rsidRPr="009D2529">
              <w:rPr>
                <w:rFonts w:ascii="Times New Roman" w:hAnsi="Times New Roman"/>
                <w:sz w:val="24"/>
                <w:szCs w:val="24"/>
              </w:rPr>
              <w:t>587</w:t>
            </w:r>
          </w:p>
        </w:tc>
        <w:tc>
          <w:tcPr>
            <w:tcW w:w="1016" w:type="dxa"/>
          </w:tcPr>
          <w:p w:rsidR="0090017C" w:rsidRPr="009D2529" w:rsidRDefault="0090017C" w:rsidP="00B40EEE">
            <w:pPr>
              <w:spacing w:after="0" w:line="240" w:lineRule="auto"/>
              <w:jc w:val="center"/>
              <w:rPr>
                <w:rFonts w:ascii="Times New Roman" w:hAnsi="Times New Roman"/>
                <w:sz w:val="24"/>
                <w:szCs w:val="24"/>
              </w:rPr>
            </w:pPr>
            <w:r w:rsidRPr="009D2529">
              <w:rPr>
                <w:rFonts w:ascii="Times New Roman" w:hAnsi="Times New Roman"/>
                <w:sz w:val="24"/>
                <w:szCs w:val="24"/>
              </w:rPr>
              <w:t>563</w:t>
            </w:r>
          </w:p>
        </w:tc>
        <w:tc>
          <w:tcPr>
            <w:tcW w:w="1016" w:type="dxa"/>
          </w:tcPr>
          <w:p w:rsidR="0090017C" w:rsidRPr="009D2529" w:rsidRDefault="0090017C" w:rsidP="00B40EEE">
            <w:pPr>
              <w:spacing w:after="0" w:line="240" w:lineRule="auto"/>
              <w:jc w:val="center"/>
              <w:rPr>
                <w:rFonts w:ascii="Times New Roman" w:hAnsi="Times New Roman"/>
                <w:sz w:val="24"/>
                <w:szCs w:val="24"/>
              </w:rPr>
            </w:pPr>
            <w:r w:rsidRPr="009D2529">
              <w:rPr>
                <w:rFonts w:ascii="Times New Roman" w:hAnsi="Times New Roman"/>
                <w:sz w:val="24"/>
                <w:szCs w:val="24"/>
              </w:rPr>
              <w:t>583</w:t>
            </w:r>
          </w:p>
        </w:tc>
        <w:tc>
          <w:tcPr>
            <w:tcW w:w="1016" w:type="dxa"/>
          </w:tcPr>
          <w:p w:rsidR="0090017C" w:rsidRPr="009D2529" w:rsidRDefault="00C05272" w:rsidP="00B40EEE">
            <w:pPr>
              <w:spacing w:after="0" w:line="240" w:lineRule="auto"/>
              <w:jc w:val="center"/>
              <w:rPr>
                <w:rFonts w:ascii="Times New Roman" w:hAnsi="Times New Roman"/>
                <w:sz w:val="24"/>
                <w:szCs w:val="24"/>
              </w:rPr>
            </w:pPr>
            <w:r>
              <w:rPr>
                <w:rFonts w:ascii="Times New Roman" w:hAnsi="Times New Roman"/>
                <w:sz w:val="24"/>
                <w:szCs w:val="24"/>
              </w:rPr>
              <w:t>583</w:t>
            </w:r>
            <w:r w:rsidR="0090017C" w:rsidRPr="009D2529">
              <w:rPr>
                <w:rFonts w:ascii="Times New Roman" w:hAnsi="Times New Roman"/>
                <w:sz w:val="24"/>
                <w:szCs w:val="24"/>
              </w:rPr>
              <w:t xml:space="preserve"> / 124</w:t>
            </w:r>
          </w:p>
        </w:tc>
        <w:tc>
          <w:tcPr>
            <w:tcW w:w="1016" w:type="dxa"/>
          </w:tcPr>
          <w:p w:rsidR="0090017C" w:rsidRPr="009D2529" w:rsidRDefault="00C05272" w:rsidP="00B40EEE">
            <w:pPr>
              <w:spacing w:after="0" w:line="240" w:lineRule="auto"/>
              <w:jc w:val="center"/>
              <w:rPr>
                <w:rFonts w:ascii="Times New Roman" w:hAnsi="Times New Roman"/>
                <w:sz w:val="24"/>
                <w:szCs w:val="24"/>
              </w:rPr>
            </w:pPr>
            <w:r>
              <w:rPr>
                <w:rFonts w:ascii="Times New Roman" w:hAnsi="Times New Roman"/>
                <w:sz w:val="24"/>
                <w:szCs w:val="24"/>
              </w:rPr>
              <w:t>708</w:t>
            </w:r>
          </w:p>
        </w:tc>
        <w:tc>
          <w:tcPr>
            <w:tcW w:w="1016" w:type="dxa"/>
          </w:tcPr>
          <w:p w:rsidR="0090017C" w:rsidRPr="009D2529" w:rsidRDefault="00C05272" w:rsidP="00B40EEE">
            <w:pPr>
              <w:spacing w:after="0" w:line="240" w:lineRule="auto"/>
              <w:jc w:val="center"/>
              <w:rPr>
                <w:rFonts w:ascii="Times New Roman" w:hAnsi="Times New Roman"/>
                <w:sz w:val="24"/>
                <w:szCs w:val="24"/>
              </w:rPr>
            </w:pPr>
            <w:r>
              <w:rPr>
                <w:rFonts w:ascii="Times New Roman" w:hAnsi="Times New Roman"/>
                <w:sz w:val="24"/>
                <w:szCs w:val="24"/>
              </w:rPr>
              <w:t>704</w:t>
            </w:r>
          </w:p>
        </w:tc>
      </w:tr>
      <w:tr w:rsidR="0090017C" w:rsidRPr="009D2529" w:rsidTr="00201517">
        <w:tc>
          <w:tcPr>
            <w:tcW w:w="3686" w:type="dxa"/>
          </w:tcPr>
          <w:p w:rsidR="0090017C" w:rsidRPr="009D2529" w:rsidRDefault="0090017C" w:rsidP="0090017C">
            <w:pPr>
              <w:spacing w:after="0" w:line="240" w:lineRule="auto"/>
              <w:jc w:val="both"/>
              <w:rPr>
                <w:rFonts w:ascii="Times New Roman" w:hAnsi="Times New Roman"/>
                <w:sz w:val="24"/>
                <w:szCs w:val="24"/>
              </w:rPr>
            </w:pPr>
            <w:r w:rsidRPr="009D2529">
              <w:rPr>
                <w:rFonts w:ascii="Times New Roman" w:hAnsi="Times New Roman"/>
                <w:sz w:val="24"/>
                <w:szCs w:val="24"/>
              </w:rPr>
              <w:t>Предприятия нестационарной розничной торговли</w:t>
            </w:r>
          </w:p>
        </w:tc>
        <w:tc>
          <w:tcPr>
            <w:tcW w:w="1015" w:type="dxa"/>
          </w:tcPr>
          <w:p w:rsidR="0090017C" w:rsidRPr="009D2529" w:rsidRDefault="0090017C" w:rsidP="00B40EEE">
            <w:pPr>
              <w:spacing w:after="0" w:line="240" w:lineRule="auto"/>
              <w:jc w:val="center"/>
              <w:rPr>
                <w:rFonts w:ascii="Times New Roman" w:hAnsi="Times New Roman"/>
                <w:sz w:val="24"/>
                <w:szCs w:val="24"/>
              </w:rPr>
            </w:pPr>
            <w:r w:rsidRPr="009D2529">
              <w:rPr>
                <w:rFonts w:ascii="Times New Roman" w:hAnsi="Times New Roman"/>
                <w:sz w:val="24"/>
                <w:szCs w:val="24"/>
              </w:rPr>
              <w:t>274</w:t>
            </w:r>
          </w:p>
        </w:tc>
        <w:tc>
          <w:tcPr>
            <w:tcW w:w="1016" w:type="dxa"/>
          </w:tcPr>
          <w:p w:rsidR="0090017C" w:rsidRPr="009D2529" w:rsidRDefault="0090017C" w:rsidP="00B40EEE">
            <w:pPr>
              <w:spacing w:after="0" w:line="240" w:lineRule="auto"/>
              <w:jc w:val="center"/>
              <w:rPr>
                <w:rFonts w:ascii="Times New Roman" w:hAnsi="Times New Roman"/>
                <w:sz w:val="24"/>
                <w:szCs w:val="24"/>
              </w:rPr>
            </w:pPr>
            <w:r w:rsidRPr="009D2529">
              <w:rPr>
                <w:rFonts w:ascii="Times New Roman" w:hAnsi="Times New Roman"/>
                <w:sz w:val="24"/>
                <w:szCs w:val="24"/>
              </w:rPr>
              <w:t>287</w:t>
            </w:r>
          </w:p>
        </w:tc>
        <w:tc>
          <w:tcPr>
            <w:tcW w:w="1016" w:type="dxa"/>
          </w:tcPr>
          <w:p w:rsidR="0090017C" w:rsidRPr="009D2529" w:rsidRDefault="0090017C" w:rsidP="00B40EEE">
            <w:pPr>
              <w:spacing w:after="0" w:line="240" w:lineRule="auto"/>
              <w:jc w:val="center"/>
              <w:rPr>
                <w:rFonts w:ascii="Times New Roman" w:hAnsi="Times New Roman"/>
                <w:sz w:val="24"/>
                <w:szCs w:val="24"/>
              </w:rPr>
            </w:pPr>
            <w:r w:rsidRPr="009D2529">
              <w:rPr>
                <w:rFonts w:ascii="Times New Roman" w:hAnsi="Times New Roman"/>
                <w:sz w:val="24"/>
                <w:szCs w:val="24"/>
              </w:rPr>
              <w:t>297</w:t>
            </w:r>
          </w:p>
        </w:tc>
        <w:tc>
          <w:tcPr>
            <w:tcW w:w="1016" w:type="dxa"/>
          </w:tcPr>
          <w:p w:rsidR="0090017C" w:rsidRPr="009D2529" w:rsidRDefault="0090017C" w:rsidP="00B40EEE">
            <w:pPr>
              <w:spacing w:after="0" w:line="240" w:lineRule="auto"/>
              <w:jc w:val="center"/>
              <w:rPr>
                <w:rFonts w:ascii="Times New Roman" w:hAnsi="Times New Roman"/>
                <w:sz w:val="24"/>
                <w:szCs w:val="24"/>
              </w:rPr>
            </w:pPr>
            <w:r w:rsidRPr="009D2529">
              <w:rPr>
                <w:rFonts w:ascii="Times New Roman" w:hAnsi="Times New Roman"/>
                <w:sz w:val="24"/>
                <w:szCs w:val="24"/>
              </w:rPr>
              <w:t>307</w:t>
            </w:r>
          </w:p>
        </w:tc>
        <w:tc>
          <w:tcPr>
            <w:tcW w:w="1016" w:type="dxa"/>
          </w:tcPr>
          <w:p w:rsidR="0090017C" w:rsidRPr="009D2529" w:rsidRDefault="0090017C" w:rsidP="00B40EEE">
            <w:pPr>
              <w:spacing w:after="0" w:line="240" w:lineRule="auto"/>
              <w:jc w:val="center"/>
              <w:rPr>
                <w:rFonts w:ascii="Times New Roman" w:hAnsi="Times New Roman"/>
                <w:sz w:val="24"/>
                <w:szCs w:val="24"/>
              </w:rPr>
            </w:pPr>
            <w:r w:rsidRPr="009D2529">
              <w:rPr>
                <w:rFonts w:ascii="Times New Roman" w:hAnsi="Times New Roman"/>
                <w:sz w:val="24"/>
                <w:szCs w:val="24"/>
              </w:rPr>
              <w:t>411 / 21</w:t>
            </w:r>
          </w:p>
        </w:tc>
        <w:tc>
          <w:tcPr>
            <w:tcW w:w="1016" w:type="dxa"/>
          </w:tcPr>
          <w:p w:rsidR="0090017C" w:rsidRPr="009D2529" w:rsidRDefault="0090017C" w:rsidP="00B40EEE">
            <w:pPr>
              <w:spacing w:after="0" w:line="240" w:lineRule="auto"/>
              <w:jc w:val="center"/>
              <w:rPr>
                <w:rFonts w:ascii="Times New Roman" w:hAnsi="Times New Roman"/>
                <w:sz w:val="24"/>
                <w:szCs w:val="24"/>
              </w:rPr>
            </w:pPr>
            <w:r w:rsidRPr="009D2529">
              <w:rPr>
                <w:rFonts w:ascii="Times New Roman" w:hAnsi="Times New Roman"/>
                <w:sz w:val="24"/>
                <w:szCs w:val="24"/>
              </w:rPr>
              <w:t>435</w:t>
            </w:r>
          </w:p>
        </w:tc>
        <w:tc>
          <w:tcPr>
            <w:tcW w:w="1016" w:type="dxa"/>
          </w:tcPr>
          <w:p w:rsidR="0090017C" w:rsidRPr="009D2529" w:rsidRDefault="00D10BEF" w:rsidP="00B40EEE">
            <w:pPr>
              <w:spacing w:after="0" w:line="240" w:lineRule="auto"/>
              <w:jc w:val="center"/>
              <w:rPr>
                <w:rFonts w:ascii="Times New Roman" w:hAnsi="Times New Roman"/>
                <w:sz w:val="24"/>
                <w:szCs w:val="24"/>
              </w:rPr>
            </w:pPr>
            <w:r>
              <w:rPr>
                <w:rFonts w:ascii="Times New Roman" w:hAnsi="Times New Roman"/>
                <w:sz w:val="24"/>
                <w:szCs w:val="24"/>
              </w:rPr>
              <w:t>408</w:t>
            </w:r>
          </w:p>
          <w:p w:rsidR="0090017C" w:rsidRPr="009D2529" w:rsidRDefault="0090017C" w:rsidP="00B40EEE">
            <w:pPr>
              <w:spacing w:after="0" w:line="240" w:lineRule="auto"/>
              <w:jc w:val="center"/>
              <w:rPr>
                <w:rFonts w:ascii="Times New Roman" w:hAnsi="Times New Roman"/>
                <w:sz w:val="24"/>
                <w:szCs w:val="24"/>
              </w:rPr>
            </w:pPr>
          </w:p>
        </w:tc>
      </w:tr>
      <w:tr w:rsidR="0090017C" w:rsidRPr="009D2529" w:rsidTr="00201517">
        <w:tc>
          <w:tcPr>
            <w:tcW w:w="3686" w:type="dxa"/>
          </w:tcPr>
          <w:p w:rsidR="0090017C" w:rsidRPr="009D2529" w:rsidRDefault="0090017C" w:rsidP="0090017C">
            <w:pPr>
              <w:spacing w:after="0" w:line="240" w:lineRule="auto"/>
              <w:jc w:val="both"/>
              <w:rPr>
                <w:rFonts w:ascii="Times New Roman" w:hAnsi="Times New Roman"/>
                <w:sz w:val="24"/>
                <w:szCs w:val="24"/>
              </w:rPr>
            </w:pPr>
            <w:r w:rsidRPr="009D2529">
              <w:rPr>
                <w:rFonts w:ascii="Times New Roman" w:hAnsi="Times New Roman"/>
                <w:sz w:val="24"/>
                <w:szCs w:val="24"/>
              </w:rPr>
              <w:t>Предприятия оптовой торговли</w:t>
            </w:r>
          </w:p>
        </w:tc>
        <w:tc>
          <w:tcPr>
            <w:tcW w:w="1015" w:type="dxa"/>
          </w:tcPr>
          <w:p w:rsidR="0090017C" w:rsidRPr="009D2529" w:rsidRDefault="0090017C" w:rsidP="00B40EEE">
            <w:pPr>
              <w:spacing w:after="0" w:line="240" w:lineRule="auto"/>
              <w:jc w:val="center"/>
              <w:rPr>
                <w:rFonts w:ascii="Times New Roman" w:hAnsi="Times New Roman"/>
                <w:sz w:val="24"/>
                <w:szCs w:val="24"/>
              </w:rPr>
            </w:pPr>
            <w:r w:rsidRPr="009D2529">
              <w:rPr>
                <w:rFonts w:ascii="Times New Roman" w:hAnsi="Times New Roman"/>
                <w:sz w:val="24"/>
                <w:szCs w:val="24"/>
              </w:rPr>
              <w:t>214</w:t>
            </w:r>
          </w:p>
        </w:tc>
        <w:tc>
          <w:tcPr>
            <w:tcW w:w="1016" w:type="dxa"/>
          </w:tcPr>
          <w:p w:rsidR="0090017C" w:rsidRPr="009D2529" w:rsidRDefault="0090017C" w:rsidP="00B40EEE">
            <w:pPr>
              <w:spacing w:after="0" w:line="240" w:lineRule="auto"/>
              <w:jc w:val="center"/>
              <w:rPr>
                <w:rFonts w:ascii="Times New Roman" w:hAnsi="Times New Roman"/>
                <w:sz w:val="24"/>
                <w:szCs w:val="24"/>
              </w:rPr>
            </w:pPr>
            <w:r w:rsidRPr="009D2529">
              <w:rPr>
                <w:rFonts w:ascii="Times New Roman" w:hAnsi="Times New Roman"/>
                <w:sz w:val="24"/>
                <w:szCs w:val="24"/>
              </w:rPr>
              <w:t>214</w:t>
            </w:r>
          </w:p>
        </w:tc>
        <w:tc>
          <w:tcPr>
            <w:tcW w:w="1016" w:type="dxa"/>
          </w:tcPr>
          <w:p w:rsidR="0090017C" w:rsidRPr="009D2529" w:rsidRDefault="0090017C" w:rsidP="00B40EEE">
            <w:pPr>
              <w:spacing w:after="0" w:line="240" w:lineRule="auto"/>
              <w:jc w:val="center"/>
              <w:rPr>
                <w:rFonts w:ascii="Times New Roman" w:hAnsi="Times New Roman"/>
                <w:sz w:val="24"/>
                <w:szCs w:val="24"/>
              </w:rPr>
            </w:pPr>
            <w:r w:rsidRPr="009D2529">
              <w:rPr>
                <w:rFonts w:ascii="Times New Roman" w:hAnsi="Times New Roman"/>
                <w:sz w:val="24"/>
                <w:szCs w:val="24"/>
              </w:rPr>
              <w:t>216</w:t>
            </w:r>
          </w:p>
        </w:tc>
        <w:tc>
          <w:tcPr>
            <w:tcW w:w="1016" w:type="dxa"/>
          </w:tcPr>
          <w:p w:rsidR="0090017C" w:rsidRPr="009D2529" w:rsidRDefault="0090017C" w:rsidP="00B40EEE">
            <w:pPr>
              <w:spacing w:after="0" w:line="240" w:lineRule="auto"/>
              <w:jc w:val="center"/>
              <w:rPr>
                <w:rFonts w:ascii="Times New Roman" w:hAnsi="Times New Roman"/>
                <w:sz w:val="24"/>
                <w:szCs w:val="24"/>
              </w:rPr>
            </w:pPr>
            <w:r w:rsidRPr="009D2529">
              <w:rPr>
                <w:rFonts w:ascii="Times New Roman" w:hAnsi="Times New Roman"/>
                <w:sz w:val="24"/>
                <w:szCs w:val="24"/>
              </w:rPr>
              <w:t>217</w:t>
            </w:r>
          </w:p>
        </w:tc>
        <w:tc>
          <w:tcPr>
            <w:tcW w:w="1016" w:type="dxa"/>
          </w:tcPr>
          <w:p w:rsidR="0090017C" w:rsidRPr="009D2529" w:rsidRDefault="0090017C" w:rsidP="00B40EEE">
            <w:pPr>
              <w:spacing w:after="0" w:line="240" w:lineRule="auto"/>
              <w:jc w:val="center"/>
              <w:rPr>
                <w:rFonts w:ascii="Times New Roman" w:hAnsi="Times New Roman"/>
                <w:sz w:val="24"/>
                <w:szCs w:val="24"/>
              </w:rPr>
            </w:pPr>
            <w:r w:rsidRPr="009D2529">
              <w:rPr>
                <w:rFonts w:ascii="Times New Roman" w:hAnsi="Times New Roman"/>
                <w:sz w:val="24"/>
                <w:szCs w:val="24"/>
              </w:rPr>
              <w:t>217 / 0</w:t>
            </w:r>
          </w:p>
        </w:tc>
        <w:tc>
          <w:tcPr>
            <w:tcW w:w="1016" w:type="dxa"/>
          </w:tcPr>
          <w:p w:rsidR="0090017C" w:rsidRPr="009D2529" w:rsidRDefault="0090017C" w:rsidP="00B40EEE">
            <w:pPr>
              <w:spacing w:after="0" w:line="240" w:lineRule="auto"/>
              <w:jc w:val="center"/>
              <w:rPr>
                <w:rFonts w:ascii="Times New Roman" w:hAnsi="Times New Roman"/>
                <w:sz w:val="24"/>
                <w:szCs w:val="24"/>
              </w:rPr>
            </w:pPr>
            <w:r w:rsidRPr="009D2529">
              <w:rPr>
                <w:rFonts w:ascii="Times New Roman" w:hAnsi="Times New Roman"/>
                <w:sz w:val="24"/>
                <w:szCs w:val="24"/>
              </w:rPr>
              <w:t>167</w:t>
            </w:r>
          </w:p>
        </w:tc>
        <w:tc>
          <w:tcPr>
            <w:tcW w:w="1016" w:type="dxa"/>
          </w:tcPr>
          <w:p w:rsidR="0090017C" w:rsidRPr="009D2529" w:rsidRDefault="00D40360" w:rsidP="00B40EEE">
            <w:pPr>
              <w:spacing w:after="0" w:line="240" w:lineRule="auto"/>
              <w:jc w:val="center"/>
              <w:rPr>
                <w:rFonts w:ascii="Times New Roman" w:hAnsi="Times New Roman"/>
                <w:sz w:val="24"/>
                <w:szCs w:val="24"/>
              </w:rPr>
            </w:pPr>
            <w:r>
              <w:rPr>
                <w:rFonts w:ascii="Times New Roman" w:hAnsi="Times New Roman"/>
                <w:sz w:val="24"/>
                <w:szCs w:val="24"/>
              </w:rPr>
              <w:t>97</w:t>
            </w:r>
          </w:p>
        </w:tc>
      </w:tr>
      <w:tr w:rsidR="0090017C" w:rsidRPr="009D2529" w:rsidTr="00201517">
        <w:tc>
          <w:tcPr>
            <w:tcW w:w="3686" w:type="dxa"/>
          </w:tcPr>
          <w:p w:rsidR="0090017C" w:rsidRPr="009D2529" w:rsidRDefault="0090017C" w:rsidP="0090017C">
            <w:pPr>
              <w:spacing w:after="0" w:line="240" w:lineRule="auto"/>
              <w:jc w:val="both"/>
              <w:rPr>
                <w:rFonts w:ascii="Times New Roman" w:hAnsi="Times New Roman"/>
                <w:sz w:val="24"/>
                <w:szCs w:val="24"/>
              </w:rPr>
            </w:pPr>
            <w:r w:rsidRPr="009D2529">
              <w:rPr>
                <w:rFonts w:ascii="Times New Roman" w:hAnsi="Times New Roman"/>
                <w:sz w:val="24"/>
                <w:szCs w:val="24"/>
              </w:rPr>
              <w:t xml:space="preserve">Рынки  </w:t>
            </w:r>
          </w:p>
        </w:tc>
        <w:tc>
          <w:tcPr>
            <w:tcW w:w="1015" w:type="dxa"/>
          </w:tcPr>
          <w:p w:rsidR="0090017C" w:rsidRPr="009D2529" w:rsidRDefault="0090017C" w:rsidP="00B40EEE">
            <w:pPr>
              <w:spacing w:after="0" w:line="240" w:lineRule="auto"/>
              <w:jc w:val="center"/>
              <w:rPr>
                <w:rFonts w:ascii="Times New Roman" w:hAnsi="Times New Roman"/>
                <w:sz w:val="24"/>
                <w:szCs w:val="24"/>
              </w:rPr>
            </w:pPr>
            <w:r w:rsidRPr="009D2529">
              <w:rPr>
                <w:rFonts w:ascii="Times New Roman" w:hAnsi="Times New Roman"/>
                <w:sz w:val="24"/>
                <w:szCs w:val="24"/>
              </w:rPr>
              <w:t>1</w:t>
            </w:r>
          </w:p>
        </w:tc>
        <w:tc>
          <w:tcPr>
            <w:tcW w:w="1016" w:type="dxa"/>
          </w:tcPr>
          <w:p w:rsidR="0090017C" w:rsidRPr="009D2529" w:rsidRDefault="0090017C" w:rsidP="00B40EEE">
            <w:pPr>
              <w:spacing w:after="0" w:line="240" w:lineRule="auto"/>
              <w:jc w:val="center"/>
              <w:rPr>
                <w:rFonts w:ascii="Times New Roman" w:hAnsi="Times New Roman"/>
                <w:sz w:val="24"/>
                <w:szCs w:val="24"/>
              </w:rPr>
            </w:pPr>
            <w:r w:rsidRPr="009D2529">
              <w:rPr>
                <w:rFonts w:ascii="Times New Roman" w:hAnsi="Times New Roman"/>
                <w:sz w:val="24"/>
                <w:szCs w:val="24"/>
              </w:rPr>
              <w:t>1</w:t>
            </w:r>
          </w:p>
        </w:tc>
        <w:tc>
          <w:tcPr>
            <w:tcW w:w="1016" w:type="dxa"/>
          </w:tcPr>
          <w:p w:rsidR="0090017C" w:rsidRPr="009D2529" w:rsidRDefault="0090017C" w:rsidP="00B40EEE">
            <w:pPr>
              <w:spacing w:after="0" w:line="240" w:lineRule="auto"/>
              <w:jc w:val="center"/>
              <w:rPr>
                <w:rFonts w:ascii="Times New Roman" w:hAnsi="Times New Roman"/>
                <w:sz w:val="24"/>
                <w:szCs w:val="24"/>
              </w:rPr>
            </w:pPr>
            <w:r w:rsidRPr="009D2529">
              <w:rPr>
                <w:rFonts w:ascii="Times New Roman" w:hAnsi="Times New Roman"/>
                <w:sz w:val="24"/>
                <w:szCs w:val="24"/>
              </w:rPr>
              <w:t>1</w:t>
            </w:r>
          </w:p>
        </w:tc>
        <w:tc>
          <w:tcPr>
            <w:tcW w:w="1016" w:type="dxa"/>
          </w:tcPr>
          <w:p w:rsidR="0090017C" w:rsidRPr="009D2529" w:rsidRDefault="0090017C" w:rsidP="00B40EEE">
            <w:pPr>
              <w:spacing w:after="0" w:line="240" w:lineRule="auto"/>
              <w:jc w:val="center"/>
              <w:rPr>
                <w:rFonts w:ascii="Times New Roman" w:hAnsi="Times New Roman"/>
                <w:sz w:val="24"/>
                <w:szCs w:val="24"/>
              </w:rPr>
            </w:pPr>
            <w:r w:rsidRPr="009D2529">
              <w:rPr>
                <w:rFonts w:ascii="Times New Roman" w:hAnsi="Times New Roman"/>
                <w:sz w:val="24"/>
                <w:szCs w:val="24"/>
              </w:rPr>
              <w:t>0</w:t>
            </w:r>
          </w:p>
        </w:tc>
        <w:tc>
          <w:tcPr>
            <w:tcW w:w="1016" w:type="dxa"/>
          </w:tcPr>
          <w:p w:rsidR="0090017C" w:rsidRPr="009D2529" w:rsidRDefault="0090017C" w:rsidP="00B40EEE">
            <w:pPr>
              <w:spacing w:after="0" w:line="240" w:lineRule="auto"/>
              <w:jc w:val="center"/>
              <w:rPr>
                <w:rFonts w:ascii="Times New Roman" w:hAnsi="Times New Roman"/>
                <w:sz w:val="24"/>
                <w:szCs w:val="24"/>
              </w:rPr>
            </w:pPr>
            <w:r w:rsidRPr="009D2529">
              <w:rPr>
                <w:rFonts w:ascii="Times New Roman" w:hAnsi="Times New Roman"/>
                <w:sz w:val="24"/>
                <w:szCs w:val="24"/>
              </w:rPr>
              <w:t>0 / 0</w:t>
            </w:r>
          </w:p>
        </w:tc>
        <w:tc>
          <w:tcPr>
            <w:tcW w:w="1016" w:type="dxa"/>
          </w:tcPr>
          <w:p w:rsidR="0090017C" w:rsidRPr="009D2529" w:rsidRDefault="0090017C" w:rsidP="00B40EEE">
            <w:pPr>
              <w:spacing w:after="0" w:line="240" w:lineRule="auto"/>
              <w:jc w:val="center"/>
              <w:rPr>
                <w:rFonts w:ascii="Times New Roman" w:hAnsi="Times New Roman"/>
                <w:sz w:val="24"/>
                <w:szCs w:val="24"/>
              </w:rPr>
            </w:pPr>
            <w:r w:rsidRPr="009D2529">
              <w:rPr>
                <w:rFonts w:ascii="Times New Roman" w:hAnsi="Times New Roman"/>
                <w:sz w:val="24"/>
                <w:szCs w:val="24"/>
              </w:rPr>
              <w:t>0</w:t>
            </w:r>
          </w:p>
        </w:tc>
        <w:tc>
          <w:tcPr>
            <w:tcW w:w="1016" w:type="dxa"/>
          </w:tcPr>
          <w:p w:rsidR="0090017C" w:rsidRPr="009D2529" w:rsidRDefault="0090017C" w:rsidP="00B40EEE">
            <w:pPr>
              <w:spacing w:after="0" w:line="240" w:lineRule="auto"/>
              <w:jc w:val="center"/>
              <w:rPr>
                <w:rFonts w:ascii="Times New Roman" w:hAnsi="Times New Roman"/>
                <w:sz w:val="24"/>
                <w:szCs w:val="24"/>
              </w:rPr>
            </w:pPr>
            <w:r w:rsidRPr="009D2529">
              <w:rPr>
                <w:rFonts w:ascii="Times New Roman" w:hAnsi="Times New Roman"/>
                <w:sz w:val="24"/>
                <w:szCs w:val="24"/>
              </w:rPr>
              <w:t>0</w:t>
            </w:r>
          </w:p>
        </w:tc>
      </w:tr>
      <w:tr w:rsidR="0090017C" w:rsidRPr="009D2529" w:rsidTr="00201517">
        <w:tc>
          <w:tcPr>
            <w:tcW w:w="3686" w:type="dxa"/>
          </w:tcPr>
          <w:p w:rsidR="0090017C" w:rsidRPr="009D2529" w:rsidRDefault="0090017C" w:rsidP="0090017C">
            <w:pPr>
              <w:spacing w:after="0" w:line="240" w:lineRule="auto"/>
              <w:jc w:val="both"/>
              <w:rPr>
                <w:rFonts w:ascii="Times New Roman" w:hAnsi="Times New Roman"/>
                <w:sz w:val="24"/>
                <w:szCs w:val="24"/>
              </w:rPr>
            </w:pPr>
            <w:r w:rsidRPr="009D2529">
              <w:rPr>
                <w:rFonts w:ascii="Times New Roman" w:hAnsi="Times New Roman"/>
                <w:sz w:val="24"/>
                <w:szCs w:val="24"/>
              </w:rPr>
              <w:t>Сезонные ярмарки</w:t>
            </w:r>
          </w:p>
        </w:tc>
        <w:tc>
          <w:tcPr>
            <w:tcW w:w="1015" w:type="dxa"/>
          </w:tcPr>
          <w:p w:rsidR="0090017C" w:rsidRPr="009D2529" w:rsidRDefault="0090017C" w:rsidP="00B40EEE">
            <w:pPr>
              <w:spacing w:after="0" w:line="240" w:lineRule="auto"/>
              <w:jc w:val="center"/>
              <w:rPr>
                <w:rFonts w:ascii="Times New Roman" w:hAnsi="Times New Roman"/>
                <w:sz w:val="24"/>
                <w:szCs w:val="24"/>
              </w:rPr>
            </w:pPr>
            <w:r w:rsidRPr="009D2529">
              <w:rPr>
                <w:rFonts w:ascii="Times New Roman" w:hAnsi="Times New Roman"/>
                <w:sz w:val="24"/>
                <w:szCs w:val="24"/>
              </w:rPr>
              <w:t>2</w:t>
            </w:r>
          </w:p>
        </w:tc>
        <w:tc>
          <w:tcPr>
            <w:tcW w:w="1016" w:type="dxa"/>
          </w:tcPr>
          <w:p w:rsidR="0090017C" w:rsidRPr="009D2529" w:rsidRDefault="0090017C" w:rsidP="00B40EEE">
            <w:pPr>
              <w:spacing w:after="0" w:line="240" w:lineRule="auto"/>
              <w:jc w:val="center"/>
              <w:rPr>
                <w:rFonts w:ascii="Times New Roman" w:hAnsi="Times New Roman"/>
                <w:sz w:val="24"/>
                <w:szCs w:val="24"/>
              </w:rPr>
            </w:pPr>
            <w:r w:rsidRPr="009D2529">
              <w:rPr>
                <w:rFonts w:ascii="Times New Roman" w:hAnsi="Times New Roman"/>
                <w:sz w:val="24"/>
                <w:szCs w:val="24"/>
              </w:rPr>
              <w:t>2</w:t>
            </w:r>
          </w:p>
        </w:tc>
        <w:tc>
          <w:tcPr>
            <w:tcW w:w="1016" w:type="dxa"/>
          </w:tcPr>
          <w:p w:rsidR="0090017C" w:rsidRPr="009D2529" w:rsidRDefault="0090017C" w:rsidP="00B40EEE">
            <w:pPr>
              <w:spacing w:after="0" w:line="240" w:lineRule="auto"/>
              <w:jc w:val="center"/>
              <w:rPr>
                <w:rFonts w:ascii="Times New Roman" w:hAnsi="Times New Roman"/>
                <w:sz w:val="24"/>
                <w:szCs w:val="24"/>
              </w:rPr>
            </w:pPr>
            <w:r w:rsidRPr="009D2529">
              <w:rPr>
                <w:rFonts w:ascii="Times New Roman" w:hAnsi="Times New Roman"/>
                <w:sz w:val="24"/>
                <w:szCs w:val="24"/>
              </w:rPr>
              <w:t>2</w:t>
            </w:r>
          </w:p>
        </w:tc>
        <w:tc>
          <w:tcPr>
            <w:tcW w:w="1016" w:type="dxa"/>
          </w:tcPr>
          <w:p w:rsidR="0090017C" w:rsidRPr="009D2529" w:rsidRDefault="0090017C" w:rsidP="00B40EEE">
            <w:pPr>
              <w:spacing w:after="0" w:line="240" w:lineRule="auto"/>
              <w:jc w:val="center"/>
              <w:rPr>
                <w:rFonts w:ascii="Times New Roman" w:hAnsi="Times New Roman"/>
                <w:sz w:val="24"/>
                <w:szCs w:val="24"/>
              </w:rPr>
            </w:pPr>
            <w:r w:rsidRPr="009D2529">
              <w:rPr>
                <w:rFonts w:ascii="Times New Roman" w:hAnsi="Times New Roman"/>
                <w:sz w:val="24"/>
                <w:szCs w:val="24"/>
              </w:rPr>
              <w:t>3</w:t>
            </w:r>
          </w:p>
        </w:tc>
        <w:tc>
          <w:tcPr>
            <w:tcW w:w="1016" w:type="dxa"/>
          </w:tcPr>
          <w:p w:rsidR="0090017C" w:rsidRPr="009D2529" w:rsidRDefault="0090017C" w:rsidP="00B40EEE">
            <w:pPr>
              <w:spacing w:after="0" w:line="240" w:lineRule="auto"/>
              <w:jc w:val="center"/>
              <w:rPr>
                <w:rFonts w:ascii="Times New Roman" w:hAnsi="Times New Roman"/>
                <w:sz w:val="24"/>
                <w:szCs w:val="24"/>
              </w:rPr>
            </w:pPr>
            <w:r w:rsidRPr="009D2529">
              <w:rPr>
                <w:rFonts w:ascii="Times New Roman" w:hAnsi="Times New Roman"/>
                <w:sz w:val="24"/>
                <w:szCs w:val="24"/>
              </w:rPr>
              <w:t>6 / 0</w:t>
            </w:r>
          </w:p>
        </w:tc>
        <w:tc>
          <w:tcPr>
            <w:tcW w:w="1016" w:type="dxa"/>
          </w:tcPr>
          <w:p w:rsidR="0090017C" w:rsidRPr="009D2529" w:rsidRDefault="0090017C" w:rsidP="00B40EEE">
            <w:pPr>
              <w:spacing w:after="0" w:line="240" w:lineRule="auto"/>
              <w:jc w:val="center"/>
              <w:rPr>
                <w:rFonts w:ascii="Times New Roman" w:hAnsi="Times New Roman"/>
                <w:sz w:val="24"/>
                <w:szCs w:val="24"/>
              </w:rPr>
            </w:pPr>
            <w:r w:rsidRPr="009D2529">
              <w:rPr>
                <w:rFonts w:ascii="Times New Roman" w:hAnsi="Times New Roman"/>
                <w:sz w:val="24"/>
                <w:szCs w:val="24"/>
              </w:rPr>
              <w:t>3</w:t>
            </w:r>
          </w:p>
        </w:tc>
        <w:tc>
          <w:tcPr>
            <w:tcW w:w="1016" w:type="dxa"/>
          </w:tcPr>
          <w:p w:rsidR="0090017C" w:rsidRPr="009D2529" w:rsidRDefault="0090017C" w:rsidP="00B40EEE">
            <w:pPr>
              <w:spacing w:after="0" w:line="240" w:lineRule="auto"/>
              <w:jc w:val="center"/>
              <w:rPr>
                <w:rFonts w:ascii="Times New Roman" w:hAnsi="Times New Roman"/>
                <w:sz w:val="24"/>
                <w:szCs w:val="24"/>
              </w:rPr>
            </w:pPr>
            <w:r w:rsidRPr="009D2529">
              <w:rPr>
                <w:rFonts w:ascii="Times New Roman" w:hAnsi="Times New Roman"/>
                <w:sz w:val="24"/>
                <w:szCs w:val="24"/>
              </w:rPr>
              <w:t>3</w:t>
            </w:r>
          </w:p>
        </w:tc>
      </w:tr>
      <w:tr w:rsidR="0090017C" w:rsidRPr="009D2529" w:rsidTr="00201517">
        <w:tc>
          <w:tcPr>
            <w:tcW w:w="3686" w:type="dxa"/>
          </w:tcPr>
          <w:p w:rsidR="0090017C" w:rsidRPr="009D2529" w:rsidRDefault="0090017C" w:rsidP="0090017C">
            <w:pPr>
              <w:spacing w:after="0" w:line="240" w:lineRule="auto"/>
              <w:jc w:val="both"/>
              <w:rPr>
                <w:rFonts w:ascii="Times New Roman" w:hAnsi="Times New Roman"/>
                <w:sz w:val="24"/>
                <w:szCs w:val="24"/>
              </w:rPr>
            </w:pPr>
            <w:r w:rsidRPr="009D2529">
              <w:rPr>
                <w:rFonts w:ascii="Times New Roman" w:hAnsi="Times New Roman"/>
                <w:sz w:val="24"/>
                <w:szCs w:val="24"/>
              </w:rPr>
              <w:t>Предприятия общественного питания (открытая сеть)</w:t>
            </w:r>
          </w:p>
        </w:tc>
        <w:tc>
          <w:tcPr>
            <w:tcW w:w="1015" w:type="dxa"/>
          </w:tcPr>
          <w:p w:rsidR="0090017C" w:rsidRPr="009D2529" w:rsidRDefault="0090017C" w:rsidP="00B40EEE">
            <w:pPr>
              <w:spacing w:after="0" w:line="240" w:lineRule="auto"/>
              <w:jc w:val="center"/>
              <w:rPr>
                <w:rFonts w:ascii="Times New Roman" w:hAnsi="Times New Roman"/>
                <w:sz w:val="24"/>
                <w:szCs w:val="24"/>
              </w:rPr>
            </w:pPr>
            <w:r w:rsidRPr="009D2529">
              <w:rPr>
                <w:rFonts w:ascii="Times New Roman" w:hAnsi="Times New Roman"/>
                <w:sz w:val="24"/>
                <w:szCs w:val="24"/>
              </w:rPr>
              <w:t>78</w:t>
            </w:r>
          </w:p>
        </w:tc>
        <w:tc>
          <w:tcPr>
            <w:tcW w:w="1016" w:type="dxa"/>
          </w:tcPr>
          <w:p w:rsidR="0090017C" w:rsidRPr="009D2529" w:rsidRDefault="0090017C" w:rsidP="00B40EEE">
            <w:pPr>
              <w:spacing w:after="0" w:line="240" w:lineRule="auto"/>
              <w:jc w:val="center"/>
              <w:rPr>
                <w:rFonts w:ascii="Times New Roman" w:hAnsi="Times New Roman"/>
                <w:sz w:val="24"/>
                <w:szCs w:val="24"/>
              </w:rPr>
            </w:pPr>
            <w:r w:rsidRPr="009D2529">
              <w:rPr>
                <w:rFonts w:ascii="Times New Roman" w:hAnsi="Times New Roman"/>
                <w:sz w:val="24"/>
                <w:szCs w:val="24"/>
              </w:rPr>
              <w:t>68</w:t>
            </w:r>
          </w:p>
        </w:tc>
        <w:tc>
          <w:tcPr>
            <w:tcW w:w="1016" w:type="dxa"/>
          </w:tcPr>
          <w:p w:rsidR="0090017C" w:rsidRPr="009D2529" w:rsidRDefault="0090017C" w:rsidP="00B40EEE">
            <w:pPr>
              <w:spacing w:after="0" w:line="240" w:lineRule="auto"/>
              <w:jc w:val="center"/>
              <w:rPr>
                <w:rFonts w:ascii="Times New Roman" w:hAnsi="Times New Roman"/>
                <w:sz w:val="24"/>
                <w:szCs w:val="24"/>
              </w:rPr>
            </w:pPr>
            <w:r w:rsidRPr="009D2529">
              <w:rPr>
                <w:rFonts w:ascii="Times New Roman" w:hAnsi="Times New Roman"/>
                <w:sz w:val="24"/>
                <w:szCs w:val="24"/>
              </w:rPr>
              <w:t>71</w:t>
            </w:r>
          </w:p>
        </w:tc>
        <w:tc>
          <w:tcPr>
            <w:tcW w:w="1016" w:type="dxa"/>
          </w:tcPr>
          <w:p w:rsidR="0090017C" w:rsidRPr="009D2529" w:rsidRDefault="0090017C" w:rsidP="00B40EEE">
            <w:pPr>
              <w:spacing w:after="0" w:line="240" w:lineRule="auto"/>
              <w:jc w:val="center"/>
              <w:rPr>
                <w:rFonts w:ascii="Times New Roman" w:hAnsi="Times New Roman"/>
                <w:sz w:val="24"/>
                <w:szCs w:val="24"/>
              </w:rPr>
            </w:pPr>
            <w:r w:rsidRPr="009D2529">
              <w:rPr>
                <w:rFonts w:ascii="Times New Roman" w:hAnsi="Times New Roman"/>
                <w:sz w:val="24"/>
                <w:szCs w:val="24"/>
              </w:rPr>
              <w:t>74</w:t>
            </w:r>
          </w:p>
        </w:tc>
        <w:tc>
          <w:tcPr>
            <w:tcW w:w="1016" w:type="dxa"/>
          </w:tcPr>
          <w:p w:rsidR="0090017C" w:rsidRPr="009D2529" w:rsidRDefault="0090017C" w:rsidP="00B40EEE">
            <w:pPr>
              <w:spacing w:after="0" w:line="240" w:lineRule="auto"/>
              <w:jc w:val="center"/>
              <w:rPr>
                <w:rFonts w:ascii="Times New Roman" w:hAnsi="Times New Roman"/>
                <w:sz w:val="24"/>
                <w:szCs w:val="24"/>
              </w:rPr>
            </w:pPr>
            <w:r w:rsidRPr="009D2529">
              <w:rPr>
                <w:rFonts w:ascii="Times New Roman" w:hAnsi="Times New Roman"/>
                <w:sz w:val="24"/>
                <w:szCs w:val="24"/>
              </w:rPr>
              <w:t>93 / 16</w:t>
            </w:r>
          </w:p>
        </w:tc>
        <w:tc>
          <w:tcPr>
            <w:tcW w:w="1016" w:type="dxa"/>
          </w:tcPr>
          <w:p w:rsidR="0090017C" w:rsidRPr="009D2529" w:rsidRDefault="0090017C" w:rsidP="00B40EEE">
            <w:pPr>
              <w:spacing w:after="0" w:line="240" w:lineRule="auto"/>
              <w:jc w:val="center"/>
              <w:rPr>
                <w:rFonts w:ascii="Times New Roman" w:hAnsi="Times New Roman"/>
                <w:sz w:val="24"/>
                <w:szCs w:val="24"/>
              </w:rPr>
            </w:pPr>
            <w:r w:rsidRPr="009D2529">
              <w:rPr>
                <w:rFonts w:ascii="Times New Roman" w:hAnsi="Times New Roman"/>
                <w:sz w:val="24"/>
                <w:szCs w:val="24"/>
              </w:rPr>
              <w:t>100</w:t>
            </w:r>
          </w:p>
        </w:tc>
        <w:tc>
          <w:tcPr>
            <w:tcW w:w="1016" w:type="dxa"/>
          </w:tcPr>
          <w:p w:rsidR="0090017C" w:rsidRPr="009D2529" w:rsidRDefault="00B878CE" w:rsidP="00B40EEE">
            <w:pPr>
              <w:spacing w:after="0" w:line="240" w:lineRule="auto"/>
              <w:jc w:val="center"/>
              <w:rPr>
                <w:rFonts w:ascii="Times New Roman" w:hAnsi="Times New Roman"/>
                <w:sz w:val="24"/>
                <w:szCs w:val="24"/>
              </w:rPr>
            </w:pPr>
            <w:r>
              <w:rPr>
                <w:rFonts w:ascii="Times New Roman" w:hAnsi="Times New Roman"/>
                <w:sz w:val="24"/>
                <w:szCs w:val="24"/>
              </w:rPr>
              <w:t>102</w:t>
            </w:r>
          </w:p>
        </w:tc>
      </w:tr>
      <w:tr w:rsidR="0090017C" w:rsidRPr="009D2529" w:rsidTr="00201517">
        <w:trPr>
          <w:trHeight w:val="409"/>
        </w:trPr>
        <w:tc>
          <w:tcPr>
            <w:tcW w:w="3686" w:type="dxa"/>
          </w:tcPr>
          <w:p w:rsidR="0090017C" w:rsidRPr="009D2529" w:rsidRDefault="0090017C" w:rsidP="0090017C">
            <w:pPr>
              <w:spacing w:after="0" w:line="240" w:lineRule="auto"/>
              <w:jc w:val="both"/>
              <w:rPr>
                <w:rFonts w:ascii="Times New Roman" w:hAnsi="Times New Roman"/>
                <w:sz w:val="24"/>
                <w:szCs w:val="24"/>
              </w:rPr>
            </w:pPr>
            <w:r w:rsidRPr="009D2529">
              <w:rPr>
                <w:rFonts w:ascii="Times New Roman" w:hAnsi="Times New Roman"/>
                <w:sz w:val="24"/>
                <w:szCs w:val="24"/>
              </w:rPr>
              <w:t>Предприятия бытового обслуживания</w:t>
            </w:r>
          </w:p>
        </w:tc>
        <w:tc>
          <w:tcPr>
            <w:tcW w:w="1015" w:type="dxa"/>
          </w:tcPr>
          <w:p w:rsidR="0090017C" w:rsidRPr="009D2529" w:rsidRDefault="0090017C" w:rsidP="00B40EEE">
            <w:pPr>
              <w:spacing w:after="0" w:line="240" w:lineRule="auto"/>
              <w:jc w:val="center"/>
              <w:rPr>
                <w:rFonts w:ascii="Times New Roman" w:hAnsi="Times New Roman"/>
                <w:sz w:val="24"/>
                <w:szCs w:val="24"/>
              </w:rPr>
            </w:pPr>
            <w:r w:rsidRPr="009D2529">
              <w:rPr>
                <w:rFonts w:ascii="Times New Roman" w:hAnsi="Times New Roman"/>
                <w:sz w:val="24"/>
                <w:szCs w:val="24"/>
              </w:rPr>
              <w:t>181</w:t>
            </w:r>
          </w:p>
        </w:tc>
        <w:tc>
          <w:tcPr>
            <w:tcW w:w="1016" w:type="dxa"/>
          </w:tcPr>
          <w:p w:rsidR="0090017C" w:rsidRPr="009D2529" w:rsidRDefault="0090017C" w:rsidP="00B40EEE">
            <w:pPr>
              <w:spacing w:after="0" w:line="240" w:lineRule="auto"/>
              <w:jc w:val="center"/>
              <w:rPr>
                <w:rFonts w:ascii="Times New Roman" w:hAnsi="Times New Roman"/>
                <w:sz w:val="24"/>
                <w:szCs w:val="24"/>
              </w:rPr>
            </w:pPr>
            <w:r w:rsidRPr="009D2529">
              <w:rPr>
                <w:rFonts w:ascii="Times New Roman" w:hAnsi="Times New Roman"/>
                <w:sz w:val="24"/>
                <w:szCs w:val="24"/>
              </w:rPr>
              <w:t>160</w:t>
            </w:r>
          </w:p>
        </w:tc>
        <w:tc>
          <w:tcPr>
            <w:tcW w:w="1016" w:type="dxa"/>
          </w:tcPr>
          <w:p w:rsidR="0090017C" w:rsidRPr="009D2529" w:rsidRDefault="0090017C" w:rsidP="00B40EEE">
            <w:pPr>
              <w:spacing w:after="0" w:line="240" w:lineRule="auto"/>
              <w:jc w:val="center"/>
              <w:rPr>
                <w:rFonts w:ascii="Times New Roman" w:hAnsi="Times New Roman"/>
                <w:sz w:val="24"/>
                <w:szCs w:val="24"/>
              </w:rPr>
            </w:pPr>
            <w:r w:rsidRPr="009D2529">
              <w:rPr>
                <w:rFonts w:ascii="Times New Roman" w:hAnsi="Times New Roman"/>
                <w:sz w:val="24"/>
                <w:szCs w:val="24"/>
              </w:rPr>
              <w:t>178</w:t>
            </w:r>
          </w:p>
        </w:tc>
        <w:tc>
          <w:tcPr>
            <w:tcW w:w="1016" w:type="dxa"/>
          </w:tcPr>
          <w:p w:rsidR="0090017C" w:rsidRPr="009D2529" w:rsidRDefault="0090017C" w:rsidP="00B40EEE">
            <w:pPr>
              <w:spacing w:after="0" w:line="240" w:lineRule="auto"/>
              <w:jc w:val="center"/>
              <w:rPr>
                <w:rFonts w:ascii="Times New Roman" w:hAnsi="Times New Roman"/>
                <w:sz w:val="24"/>
                <w:szCs w:val="24"/>
              </w:rPr>
            </w:pPr>
            <w:r w:rsidRPr="009D2529">
              <w:rPr>
                <w:rFonts w:ascii="Times New Roman" w:hAnsi="Times New Roman"/>
                <w:sz w:val="24"/>
                <w:szCs w:val="24"/>
              </w:rPr>
              <w:t>191</w:t>
            </w:r>
          </w:p>
        </w:tc>
        <w:tc>
          <w:tcPr>
            <w:tcW w:w="1016" w:type="dxa"/>
          </w:tcPr>
          <w:p w:rsidR="0090017C" w:rsidRPr="009D2529" w:rsidRDefault="0090017C" w:rsidP="00B40EEE">
            <w:pPr>
              <w:spacing w:after="0" w:line="240" w:lineRule="auto"/>
              <w:jc w:val="center"/>
              <w:rPr>
                <w:rFonts w:ascii="Times New Roman" w:hAnsi="Times New Roman"/>
                <w:sz w:val="24"/>
                <w:szCs w:val="24"/>
              </w:rPr>
            </w:pPr>
            <w:r w:rsidRPr="009D2529">
              <w:rPr>
                <w:rFonts w:ascii="Times New Roman" w:hAnsi="Times New Roman"/>
                <w:sz w:val="24"/>
                <w:szCs w:val="24"/>
              </w:rPr>
              <w:t>187 / 29</w:t>
            </w:r>
          </w:p>
        </w:tc>
        <w:tc>
          <w:tcPr>
            <w:tcW w:w="1016" w:type="dxa"/>
          </w:tcPr>
          <w:p w:rsidR="0090017C" w:rsidRPr="009D2529" w:rsidRDefault="0090017C" w:rsidP="00B40EEE">
            <w:pPr>
              <w:spacing w:after="0" w:line="240" w:lineRule="auto"/>
              <w:jc w:val="center"/>
              <w:rPr>
                <w:rFonts w:ascii="Times New Roman" w:hAnsi="Times New Roman"/>
                <w:sz w:val="24"/>
                <w:szCs w:val="24"/>
              </w:rPr>
            </w:pPr>
            <w:r w:rsidRPr="009D2529">
              <w:rPr>
                <w:rFonts w:ascii="Times New Roman" w:hAnsi="Times New Roman"/>
                <w:sz w:val="24"/>
                <w:szCs w:val="24"/>
              </w:rPr>
              <w:t>229</w:t>
            </w:r>
          </w:p>
        </w:tc>
        <w:tc>
          <w:tcPr>
            <w:tcW w:w="1016" w:type="dxa"/>
          </w:tcPr>
          <w:p w:rsidR="0090017C" w:rsidRPr="009D2529" w:rsidRDefault="00C05272" w:rsidP="00B40EEE">
            <w:pPr>
              <w:spacing w:after="0" w:line="240" w:lineRule="auto"/>
              <w:jc w:val="center"/>
              <w:rPr>
                <w:rFonts w:ascii="Times New Roman" w:hAnsi="Times New Roman"/>
                <w:sz w:val="24"/>
                <w:szCs w:val="24"/>
              </w:rPr>
            </w:pPr>
            <w:r>
              <w:rPr>
                <w:rFonts w:ascii="Times New Roman" w:hAnsi="Times New Roman"/>
                <w:sz w:val="24"/>
                <w:szCs w:val="24"/>
              </w:rPr>
              <w:t>342</w:t>
            </w:r>
          </w:p>
        </w:tc>
      </w:tr>
    </w:tbl>
    <w:p w:rsidR="00375CF3" w:rsidRPr="009D2529" w:rsidRDefault="00375CF3" w:rsidP="0062659D">
      <w:pPr>
        <w:spacing w:after="0" w:line="240" w:lineRule="auto"/>
        <w:jc w:val="both"/>
        <w:rPr>
          <w:rFonts w:ascii="Times New Roman" w:hAnsi="Times New Roman" w:cs="Times New Roman"/>
          <w:sz w:val="28"/>
          <w:szCs w:val="28"/>
        </w:rPr>
      </w:pPr>
    </w:p>
    <w:p w:rsidR="00522D8E" w:rsidRPr="009D2529" w:rsidRDefault="00522D8E" w:rsidP="00A12811">
      <w:pPr>
        <w:spacing w:after="0" w:line="240" w:lineRule="auto"/>
        <w:ind w:firstLine="708"/>
        <w:jc w:val="both"/>
        <w:rPr>
          <w:rFonts w:ascii="Times New Roman" w:hAnsi="Times New Roman" w:cs="Times New Roman"/>
          <w:b/>
          <w:sz w:val="28"/>
          <w:szCs w:val="28"/>
        </w:rPr>
      </w:pPr>
      <w:r w:rsidRPr="009D2529">
        <w:rPr>
          <w:rFonts w:ascii="Times New Roman" w:hAnsi="Times New Roman" w:cs="Times New Roman"/>
          <w:b/>
          <w:sz w:val="28"/>
          <w:szCs w:val="28"/>
        </w:rPr>
        <w:t>Торговля</w:t>
      </w:r>
    </w:p>
    <w:p w:rsidR="005511A3" w:rsidRDefault="006D7F3B" w:rsidP="006D7F3B">
      <w:pPr>
        <w:spacing w:after="0" w:line="276" w:lineRule="auto"/>
        <w:ind w:firstLine="708"/>
        <w:jc w:val="both"/>
        <w:rPr>
          <w:rFonts w:ascii="Times New Roman" w:hAnsi="Times New Roman"/>
          <w:sz w:val="28"/>
          <w:szCs w:val="28"/>
        </w:rPr>
      </w:pPr>
      <w:r w:rsidRPr="00C875E5">
        <w:rPr>
          <w:rFonts w:ascii="Times New Roman" w:hAnsi="Times New Roman"/>
          <w:sz w:val="28"/>
          <w:szCs w:val="28"/>
        </w:rPr>
        <w:t xml:space="preserve">Потребительский рынок города активно развивается. </w:t>
      </w:r>
    </w:p>
    <w:p w:rsidR="006D7F3B" w:rsidRDefault="005511A3" w:rsidP="006D7F3B">
      <w:pPr>
        <w:spacing w:after="0" w:line="276" w:lineRule="auto"/>
        <w:ind w:firstLine="708"/>
        <w:jc w:val="both"/>
        <w:rPr>
          <w:rFonts w:ascii="Times New Roman" w:hAnsi="Times New Roman"/>
          <w:sz w:val="28"/>
          <w:szCs w:val="28"/>
        </w:rPr>
      </w:pPr>
      <w:r>
        <w:rPr>
          <w:rFonts w:ascii="Times New Roman" w:hAnsi="Times New Roman"/>
          <w:sz w:val="28"/>
          <w:szCs w:val="28"/>
        </w:rPr>
        <w:t xml:space="preserve">Число объектов стационарной розничной торговли на протяжении последних 3-х лет стабильно на уровне 700. Это </w:t>
      </w:r>
      <w:r w:rsidRPr="00C875E5">
        <w:rPr>
          <w:rFonts w:ascii="Times New Roman" w:hAnsi="Times New Roman"/>
          <w:sz w:val="28"/>
          <w:szCs w:val="28"/>
        </w:rPr>
        <w:t>крупны</w:t>
      </w:r>
      <w:r>
        <w:rPr>
          <w:rFonts w:ascii="Times New Roman" w:hAnsi="Times New Roman"/>
          <w:sz w:val="28"/>
          <w:szCs w:val="28"/>
        </w:rPr>
        <w:t>е</w:t>
      </w:r>
      <w:r w:rsidRPr="00C875E5">
        <w:rPr>
          <w:rFonts w:ascii="Times New Roman" w:hAnsi="Times New Roman"/>
          <w:sz w:val="28"/>
          <w:szCs w:val="28"/>
        </w:rPr>
        <w:t xml:space="preserve"> торговы</w:t>
      </w:r>
      <w:r>
        <w:rPr>
          <w:rFonts w:ascii="Times New Roman" w:hAnsi="Times New Roman"/>
          <w:sz w:val="28"/>
          <w:szCs w:val="28"/>
        </w:rPr>
        <w:t>е</w:t>
      </w:r>
      <w:r w:rsidRPr="00C875E5">
        <w:rPr>
          <w:rFonts w:ascii="Times New Roman" w:hAnsi="Times New Roman"/>
          <w:sz w:val="28"/>
          <w:szCs w:val="28"/>
        </w:rPr>
        <w:t xml:space="preserve"> </w:t>
      </w:r>
      <w:proofErr w:type="spellStart"/>
      <w:r w:rsidRPr="00C875E5">
        <w:rPr>
          <w:rFonts w:ascii="Times New Roman" w:hAnsi="Times New Roman"/>
          <w:sz w:val="28"/>
          <w:szCs w:val="28"/>
        </w:rPr>
        <w:t>ритейлерски</w:t>
      </w:r>
      <w:r>
        <w:rPr>
          <w:rFonts w:ascii="Times New Roman" w:hAnsi="Times New Roman"/>
          <w:sz w:val="28"/>
          <w:szCs w:val="28"/>
        </w:rPr>
        <w:t>е</w:t>
      </w:r>
      <w:proofErr w:type="spellEnd"/>
      <w:r w:rsidRPr="00C875E5">
        <w:rPr>
          <w:rFonts w:ascii="Times New Roman" w:hAnsi="Times New Roman"/>
          <w:sz w:val="28"/>
          <w:szCs w:val="28"/>
        </w:rPr>
        <w:t xml:space="preserve"> сет</w:t>
      </w:r>
      <w:r>
        <w:rPr>
          <w:rFonts w:ascii="Times New Roman" w:hAnsi="Times New Roman"/>
          <w:sz w:val="28"/>
          <w:szCs w:val="28"/>
        </w:rPr>
        <w:t>и</w:t>
      </w:r>
      <w:r w:rsidRPr="00C875E5">
        <w:rPr>
          <w:rFonts w:ascii="Times New Roman" w:hAnsi="Times New Roman"/>
          <w:sz w:val="28"/>
          <w:szCs w:val="28"/>
        </w:rPr>
        <w:t xml:space="preserve"> федерального, регионального уровня</w:t>
      </w:r>
      <w:r>
        <w:rPr>
          <w:rFonts w:ascii="Times New Roman" w:hAnsi="Times New Roman"/>
          <w:sz w:val="28"/>
          <w:szCs w:val="28"/>
        </w:rPr>
        <w:t xml:space="preserve"> - </w:t>
      </w:r>
      <w:r w:rsidRPr="00C875E5">
        <w:rPr>
          <w:rFonts w:ascii="Times New Roman" w:hAnsi="Times New Roman"/>
          <w:sz w:val="28"/>
          <w:szCs w:val="28"/>
        </w:rPr>
        <w:t>«Магнит», «Пятерочка», супермаркет «Перекресток», супермаркет «EUROSPAR», гипермаркет «Ашан» (6 тыс. кв. м.), магазин «</w:t>
      </w:r>
      <w:proofErr w:type="spellStart"/>
      <w:r w:rsidRPr="00C875E5">
        <w:rPr>
          <w:rFonts w:ascii="Times New Roman" w:hAnsi="Times New Roman"/>
          <w:sz w:val="28"/>
          <w:szCs w:val="28"/>
        </w:rPr>
        <w:t>Звениговский</w:t>
      </w:r>
      <w:proofErr w:type="spellEnd"/>
      <w:r w:rsidRPr="00C875E5">
        <w:rPr>
          <w:rFonts w:ascii="Times New Roman" w:hAnsi="Times New Roman"/>
          <w:sz w:val="28"/>
          <w:szCs w:val="28"/>
        </w:rPr>
        <w:t>», магазин «</w:t>
      </w:r>
      <w:proofErr w:type="spellStart"/>
      <w:r w:rsidRPr="00C875E5">
        <w:rPr>
          <w:rFonts w:ascii="Times New Roman" w:hAnsi="Times New Roman"/>
          <w:sz w:val="28"/>
          <w:szCs w:val="28"/>
        </w:rPr>
        <w:t>Лысковский</w:t>
      </w:r>
      <w:proofErr w:type="spellEnd"/>
      <w:r w:rsidRPr="00C875E5">
        <w:rPr>
          <w:rFonts w:ascii="Times New Roman" w:hAnsi="Times New Roman"/>
          <w:sz w:val="28"/>
          <w:szCs w:val="28"/>
        </w:rPr>
        <w:t xml:space="preserve"> мясокомбинат»</w:t>
      </w:r>
      <w:r w:rsidR="00826AEE">
        <w:rPr>
          <w:rFonts w:ascii="Times New Roman" w:hAnsi="Times New Roman"/>
          <w:sz w:val="28"/>
          <w:szCs w:val="28"/>
        </w:rPr>
        <w:t>,</w:t>
      </w:r>
      <w:r w:rsidRPr="00C875E5">
        <w:rPr>
          <w:rFonts w:ascii="Times New Roman" w:hAnsi="Times New Roman"/>
          <w:sz w:val="28"/>
          <w:szCs w:val="28"/>
        </w:rPr>
        <w:t xml:space="preserve"> «</w:t>
      </w:r>
      <w:proofErr w:type="spellStart"/>
      <w:r w:rsidRPr="00C875E5">
        <w:rPr>
          <w:rFonts w:ascii="Times New Roman" w:hAnsi="Times New Roman"/>
          <w:sz w:val="28"/>
          <w:szCs w:val="28"/>
        </w:rPr>
        <w:t>М.Видео</w:t>
      </w:r>
      <w:proofErr w:type="spellEnd"/>
      <w:r w:rsidRPr="00C875E5">
        <w:rPr>
          <w:rFonts w:ascii="Times New Roman" w:hAnsi="Times New Roman"/>
          <w:sz w:val="28"/>
          <w:szCs w:val="28"/>
        </w:rPr>
        <w:t>», «Эльдорадо», «ДНС», «</w:t>
      </w:r>
      <w:proofErr w:type="spellStart"/>
      <w:r w:rsidRPr="00C875E5">
        <w:rPr>
          <w:rFonts w:ascii="Times New Roman" w:hAnsi="Times New Roman"/>
          <w:sz w:val="28"/>
          <w:szCs w:val="28"/>
        </w:rPr>
        <w:t>Л’Этуаль</w:t>
      </w:r>
      <w:proofErr w:type="spellEnd"/>
      <w:r w:rsidRPr="00C875E5">
        <w:rPr>
          <w:rFonts w:ascii="Times New Roman" w:hAnsi="Times New Roman"/>
          <w:sz w:val="28"/>
          <w:szCs w:val="28"/>
        </w:rPr>
        <w:t>», «Спортмастер</w:t>
      </w:r>
      <w:r w:rsidR="00826AEE">
        <w:rPr>
          <w:rFonts w:ascii="Times New Roman" w:hAnsi="Times New Roman"/>
          <w:sz w:val="28"/>
          <w:szCs w:val="28"/>
        </w:rPr>
        <w:t xml:space="preserve">» и </w:t>
      </w:r>
      <w:proofErr w:type="spellStart"/>
      <w:r w:rsidR="00826AEE">
        <w:rPr>
          <w:rFonts w:ascii="Times New Roman" w:hAnsi="Times New Roman"/>
          <w:sz w:val="28"/>
          <w:szCs w:val="28"/>
        </w:rPr>
        <w:t>мн.др</w:t>
      </w:r>
      <w:proofErr w:type="spellEnd"/>
      <w:r w:rsidR="00826AEE">
        <w:rPr>
          <w:rFonts w:ascii="Times New Roman" w:hAnsi="Times New Roman"/>
          <w:sz w:val="28"/>
          <w:szCs w:val="28"/>
        </w:rPr>
        <w:t>.;</w:t>
      </w:r>
      <w:r>
        <w:rPr>
          <w:rFonts w:ascii="Times New Roman" w:hAnsi="Times New Roman"/>
          <w:sz w:val="28"/>
          <w:szCs w:val="28"/>
        </w:rPr>
        <w:t xml:space="preserve"> малый и средний местный ритейл.</w:t>
      </w:r>
    </w:p>
    <w:p w:rsidR="00826AEE" w:rsidRPr="003D689E" w:rsidRDefault="00826AEE" w:rsidP="00826AEE">
      <w:pPr>
        <w:spacing w:after="0" w:line="240" w:lineRule="auto"/>
        <w:ind w:firstLine="708"/>
        <w:jc w:val="both"/>
        <w:rPr>
          <w:rFonts w:ascii="Times New Roman" w:hAnsi="Times New Roman"/>
          <w:sz w:val="28"/>
          <w:szCs w:val="28"/>
        </w:rPr>
      </w:pPr>
      <w:proofErr w:type="spellStart"/>
      <w:r w:rsidRPr="003D689E">
        <w:rPr>
          <w:rFonts w:ascii="Times New Roman" w:hAnsi="Times New Roman"/>
          <w:sz w:val="28"/>
          <w:szCs w:val="28"/>
        </w:rPr>
        <w:t>Арзамасским</w:t>
      </w:r>
      <w:proofErr w:type="spellEnd"/>
      <w:r w:rsidRPr="003D689E">
        <w:rPr>
          <w:rFonts w:ascii="Times New Roman" w:hAnsi="Times New Roman"/>
          <w:sz w:val="28"/>
          <w:szCs w:val="28"/>
        </w:rPr>
        <w:t xml:space="preserve"> предпринимателям принадлежат такие торговые марки как «</w:t>
      </w:r>
      <w:proofErr w:type="spellStart"/>
      <w:r w:rsidRPr="003D689E">
        <w:rPr>
          <w:rFonts w:ascii="Times New Roman" w:hAnsi="Times New Roman"/>
          <w:sz w:val="28"/>
          <w:szCs w:val="28"/>
        </w:rPr>
        <w:t>Арзамсский</w:t>
      </w:r>
      <w:proofErr w:type="spellEnd"/>
      <w:r w:rsidRPr="003D689E">
        <w:rPr>
          <w:rFonts w:ascii="Times New Roman" w:hAnsi="Times New Roman"/>
          <w:sz w:val="28"/>
          <w:szCs w:val="28"/>
        </w:rPr>
        <w:t xml:space="preserve"> хлеб», «Родное море», «Рыба плюс», «Смак», пекарня «</w:t>
      </w:r>
      <w:proofErr w:type="spellStart"/>
      <w:r w:rsidRPr="003D689E">
        <w:rPr>
          <w:rFonts w:ascii="Times New Roman" w:hAnsi="Times New Roman"/>
          <w:sz w:val="28"/>
          <w:szCs w:val="28"/>
        </w:rPr>
        <w:t>Жаркова</w:t>
      </w:r>
      <w:proofErr w:type="spellEnd"/>
      <w:r w:rsidRPr="003D689E">
        <w:rPr>
          <w:rFonts w:ascii="Times New Roman" w:hAnsi="Times New Roman"/>
          <w:sz w:val="28"/>
          <w:szCs w:val="28"/>
        </w:rPr>
        <w:t>», пекарня «Любимая пекарня», «Своя пекарня», «</w:t>
      </w:r>
      <w:proofErr w:type="spellStart"/>
      <w:r w:rsidRPr="003D689E">
        <w:rPr>
          <w:rFonts w:ascii="Times New Roman" w:hAnsi="Times New Roman"/>
          <w:sz w:val="28"/>
          <w:szCs w:val="28"/>
        </w:rPr>
        <w:t>Бруни</w:t>
      </w:r>
      <w:proofErr w:type="spellEnd"/>
      <w:r w:rsidRPr="003D689E">
        <w:rPr>
          <w:rFonts w:ascii="Times New Roman" w:hAnsi="Times New Roman"/>
          <w:sz w:val="28"/>
          <w:szCs w:val="28"/>
        </w:rPr>
        <w:t xml:space="preserve"> </w:t>
      </w:r>
      <w:proofErr w:type="spellStart"/>
      <w:r w:rsidRPr="003D689E">
        <w:rPr>
          <w:rFonts w:ascii="Times New Roman" w:hAnsi="Times New Roman"/>
          <w:sz w:val="28"/>
          <w:szCs w:val="28"/>
        </w:rPr>
        <w:t>Макаруни</w:t>
      </w:r>
      <w:proofErr w:type="spellEnd"/>
      <w:r w:rsidRPr="003D689E">
        <w:rPr>
          <w:rFonts w:ascii="Times New Roman" w:hAnsi="Times New Roman"/>
          <w:sz w:val="28"/>
          <w:szCs w:val="28"/>
        </w:rPr>
        <w:t>»</w:t>
      </w:r>
      <w:r>
        <w:rPr>
          <w:rFonts w:ascii="Times New Roman" w:hAnsi="Times New Roman"/>
          <w:sz w:val="28"/>
          <w:szCs w:val="28"/>
        </w:rPr>
        <w:t>, «Меркурий», «Канцлер»</w:t>
      </w:r>
      <w:r w:rsidRPr="003D689E">
        <w:rPr>
          <w:rFonts w:ascii="Times New Roman" w:hAnsi="Times New Roman"/>
          <w:sz w:val="28"/>
          <w:szCs w:val="28"/>
        </w:rPr>
        <w:t xml:space="preserve"> и др.</w:t>
      </w:r>
    </w:p>
    <w:p w:rsidR="006D7F3B" w:rsidRPr="009D2529" w:rsidRDefault="006D7F3B" w:rsidP="006D7F3B">
      <w:pPr>
        <w:spacing w:after="0" w:line="240" w:lineRule="auto"/>
        <w:ind w:firstLine="708"/>
        <w:jc w:val="both"/>
        <w:rPr>
          <w:rFonts w:ascii="Times New Roman" w:hAnsi="Times New Roman" w:cs="Times New Roman"/>
          <w:sz w:val="28"/>
          <w:szCs w:val="28"/>
        </w:rPr>
      </w:pPr>
      <w:r w:rsidRPr="009D2529">
        <w:rPr>
          <w:rFonts w:ascii="Times New Roman" w:hAnsi="Times New Roman" w:cs="Times New Roman"/>
          <w:sz w:val="28"/>
          <w:szCs w:val="28"/>
        </w:rPr>
        <w:t xml:space="preserve">Показатель 1 058,1 </w:t>
      </w:r>
      <w:proofErr w:type="spellStart"/>
      <w:r w:rsidRPr="009D2529">
        <w:rPr>
          <w:rFonts w:ascii="Times New Roman" w:hAnsi="Times New Roman" w:cs="Times New Roman"/>
          <w:sz w:val="28"/>
          <w:szCs w:val="28"/>
        </w:rPr>
        <w:t>кв.м</w:t>
      </w:r>
      <w:proofErr w:type="spellEnd"/>
      <w:r w:rsidRPr="009D2529">
        <w:rPr>
          <w:rFonts w:ascii="Times New Roman" w:hAnsi="Times New Roman" w:cs="Times New Roman"/>
          <w:sz w:val="28"/>
          <w:szCs w:val="28"/>
        </w:rPr>
        <w:t xml:space="preserve"> площади торговых объектов на 1 000 жителей говорит о достаточном присутствии на территории сети торговых предприятий.</w:t>
      </w:r>
    </w:p>
    <w:p w:rsidR="006D7F3B" w:rsidRDefault="006D7F3B" w:rsidP="006D7F3B">
      <w:pPr>
        <w:spacing w:after="0" w:line="240" w:lineRule="auto"/>
        <w:ind w:firstLine="708"/>
        <w:jc w:val="both"/>
        <w:rPr>
          <w:rFonts w:ascii="Times New Roman" w:hAnsi="Times New Roman"/>
          <w:sz w:val="28"/>
          <w:szCs w:val="28"/>
        </w:rPr>
      </w:pPr>
      <w:r w:rsidRPr="00C875E5">
        <w:rPr>
          <w:rFonts w:ascii="Times New Roman" w:hAnsi="Times New Roman"/>
          <w:sz w:val="28"/>
          <w:szCs w:val="28"/>
        </w:rPr>
        <w:t xml:space="preserve">В городе функционирует более 30 торговых комплексов, самый крупный из них ТРЦ «Омега» </w:t>
      </w:r>
      <w:r>
        <w:rPr>
          <w:rFonts w:ascii="Times New Roman" w:hAnsi="Times New Roman"/>
          <w:sz w:val="28"/>
          <w:szCs w:val="28"/>
        </w:rPr>
        <w:t xml:space="preserve">- </w:t>
      </w:r>
      <w:r w:rsidRPr="00C875E5">
        <w:rPr>
          <w:rFonts w:ascii="Times New Roman" w:hAnsi="Times New Roman"/>
          <w:sz w:val="28"/>
          <w:szCs w:val="28"/>
        </w:rPr>
        <w:t xml:space="preserve">20 </w:t>
      </w:r>
      <w:proofErr w:type="spellStart"/>
      <w:r w:rsidRPr="00C875E5">
        <w:rPr>
          <w:rFonts w:ascii="Times New Roman" w:hAnsi="Times New Roman"/>
          <w:sz w:val="28"/>
          <w:szCs w:val="28"/>
        </w:rPr>
        <w:t>тыс.кв.м</w:t>
      </w:r>
      <w:proofErr w:type="spellEnd"/>
      <w:r w:rsidRPr="00C875E5">
        <w:rPr>
          <w:rFonts w:ascii="Times New Roman" w:hAnsi="Times New Roman"/>
          <w:sz w:val="28"/>
          <w:szCs w:val="28"/>
        </w:rPr>
        <w:t xml:space="preserve">. </w:t>
      </w:r>
    </w:p>
    <w:p w:rsidR="006D7F3B" w:rsidRDefault="006D7F3B" w:rsidP="006D7F3B">
      <w:pPr>
        <w:spacing w:after="0" w:line="240" w:lineRule="auto"/>
        <w:ind w:firstLine="708"/>
        <w:jc w:val="both"/>
        <w:rPr>
          <w:rFonts w:ascii="Times New Roman" w:hAnsi="Times New Roman"/>
          <w:sz w:val="28"/>
          <w:szCs w:val="28"/>
        </w:rPr>
      </w:pPr>
      <w:r>
        <w:rPr>
          <w:rFonts w:ascii="Times New Roman" w:hAnsi="Times New Roman"/>
          <w:sz w:val="28"/>
          <w:szCs w:val="28"/>
        </w:rPr>
        <w:t>Динамика развития</w:t>
      </w:r>
      <w:r w:rsidRPr="00972CE7">
        <w:rPr>
          <w:rFonts w:ascii="Times New Roman" w:hAnsi="Times New Roman"/>
          <w:sz w:val="28"/>
          <w:szCs w:val="28"/>
        </w:rPr>
        <w:t xml:space="preserve"> </w:t>
      </w:r>
      <w:r>
        <w:rPr>
          <w:rFonts w:ascii="Times New Roman" w:hAnsi="Times New Roman"/>
          <w:sz w:val="28"/>
          <w:szCs w:val="28"/>
        </w:rPr>
        <w:t xml:space="preserve">интернет торговли, востребованность услуг доставки ведет к росту числа пунктов выдачи товаров - </w:t>
      </w:r>
      <w:r w:rsidRPr="00C875E5">
        <w:rPr>
          <w:rFonts w:ascii="Times New Roman" w:hAnsi="Times New Roman"/>
          <w:sz w:val="28"/>
          <w:szCs w:val="28"/>
        </w:rPr>
        <w:t>с 1</w:t>
      </w:r>
      <w:r>
        <w:rPr>
          <w:rFonts w:ascii="Times New Roman" w:hAnsi="Times New Roman"/>
          <w:sz w:val="28"/>
          <w:szCs w:val="28"/>
        </w:rPr>
        <w:t>47</w:t>
      </w:r>
      <w:r w:rsidRPr="00C875E5">
        <w:rPr>
          <w:rFonts w:ascii="Times New Roman" w:hAnsi="Times New Roman"/>
          <w:sz w:val="28"/>
          <w:szCs w:val="28"/>
        </w:rPr>
        <w:t xml:space="preserve"> пунктов до </w:t>
      </w:r>
      <w:r w:rsidR="00A27B50">
        <w:rPr>
          <w:rFonts w:ascii="Times New Roman" w:hAnsi="Times New Roman"/>
          <w:sz w:val="28"/>
          <w:szCs w:val="28"/>
        </w:rPr>
        <w:t xml:space="preserve">188 </w:t>
      </w:r>
      <w:r>
        <w:rPr>
          <w:rFonts w:ascii="Times New Roman" w:hAnsi="Times New Roman"/>
          <w:sz w:val="28"/>
          <w:szCs w:val="28"/>
        </w:rPr>
        <w:t>в 2025 году.</w:t>
      </w:r>
    </w:p>
    <w:p w:rsidR="009D2EBB" w:rsidRPr="005511A3" w:rsidRDefault="006D7F3B" w:rsidP="006D7F3B">
      <w:pPr>
        <w:spacing w:after="0" w:line="240" w:lineRule="auto"/>
        <w:ind w:firstLine="708"/>
        <w:jc w:val="both"/>
        <w:rPr>
          <w:rFonts w:ascii="Times New Roman" w:hAnsi="Times New Roman"/>
          <w:sz w:val="28"/>
          <w:szCs w:val="28"/>
        </w:rPr>
      </w:pPr>
      <w:r w:rsidRPr="005511A3">
        <w:rPr>
          <w:rFonts w:ascii="Times New Roman" w:hAnsi="Times New Roman"/>
          <w:sz w:val="28"/>
          <w:szCs w:val="28"/>
        </w:rPr>
        <w:t xml:space="preserve">В целях расширения рынка сельскохозяйственной продукции, доступности потребительских товаров и услуг для населения на территории городского округа город Арзамас в 2025 году осуществляли деятельность 18 ярмарок с разной периодичностью, из них: </w:t>
      </w:r>
    </w:p>
    <w:p w:rsidR="006D7F3B" w:rsidRPr="005511A3" w:rsidRDefault="006D7F3B" w:rsidP="006D7F3B">
      <w:pPr>
        <w:spacing w:after="0" w:line="240" w:lineRule="auto"/>
        <w:ind w:firstLine="708"/>
        <w:jc w:val="both"/>
        <w:rPr>
          <w:rFonts w:ascii="Times New Roman" w:hAnsi="Times New Roman"/>
          <w:sz w:val="28"/>
          <w:szCs w:val="28"/>
        </w:rPr>
      </w:pPr>
      <w:r w:rsidRPr="005511A3">
        <w:rPr>
          <w:rFonts w:ascii="Times New Roman" w:hAnsi="Times New Roman"/>
          <w:sz w:val="28"/>
          <w:szCs w:val="28"/>
        </w:rPr>
        <w:t xml:space="preserve">- 2 постоянно действующих регулярных (универсальных) ярмарки (ООО «Рынок «Центральный», пл. Соборная, стр. 4; ИП </w:t>
      </w:r>
      <w:proofErr w:type="spellStart"/>
      <w:r w:rsidRPr="005511A3">
        <w:rPr>
          <w:rFonts w:ascii="Times New Roman" w:hAnsi="Times New Roman"/>
          <w:sz w:val="28"/>
          <w:szCs w:val="28"/>
        </w:rPr>
        <w:t>Симунина</w:t>
      </w:r>
      <w:proofErr w:type="spellEnd"/>
      <w:r w:rsidRPr="005511A3">
        <w:rPr>
          <w:rFonts w:ascii="Times New Roman" w:hAnsi="Times New Roman"/>
          <w:sz w:val="28"/>
          <w:szCs w:val="28"/>
        </w:rPr>
        <w:t xml:space="preserve"> Е.А. ул. Володарского, </w:t>
      </w:r>
      <w:proofErr w:type="spellStart"/>
      <w:r w:rsidRPr="005511A3">
        <w:rPr>
          <w:rFonts w:ascii="Times New Roman" w:hAnsi="Times New Roman"/>
          <w:sz w:val="28"/>
          <w:szCs w:val="28"/>
        </w:rPr>
        <w:t>стр</w:t>
      </w:r>
      <w:proofErr w:type="spellEnd"/>
      <w:r w:rsidRPr="005511A3">
        <w:rPr>
          <w:rFonts w:ascii="Times New Roman" w:hAnsi="Times New Roman"/>
          <w:sz w:val="28"/>
          <w:szCs w:val="28"/>
        </w:rPr>
        <w:t xml:space="preserve"> 92) </w:t>
      </w:r>
    </w:p>
    <w:p w:rsidR="006D7F3B" w:rsidRPr="005511A3" w:rsidRDefault="006D7F3B" w:rsidP="006D7F3B">
      <w:pPr>
        <w:spacing w:after="0" w:line="240" w:lineRule="auto"/>
        <w:ind w:firstLine="708"/>
        <w:jc w:val="both"/>
        <w:rPr>
          <w:rFonts w:ascii="Times New Roman" w:hAnsi="Times New Roman"/>
          <w:sz w:val="28"/>
          <w:szCs w:val="28"/>
        </w:rPr>
      </w:pPr>
      <w:r w:rsidRPr="005511A3">
        <w:rPr>
          <w:rFonts w:ascii="Times New Roman" w:hAnsi="Times New Roman"/>
          <w:sz w:val="28"/>
          <w:szCs w:val="28"/>
        </w:rPr>
        <w:t xml:space="preserve">- 1 регулярная (универсальная) (МАУК </w:t>
      </w:r>
      <w:proofErr w:type="spellStart"/>
      <w:r w:rsidRPr="005511A3">
        <w:rPr>
          <w:rFonts w:ascii="Times New Roman" w:hAnsi="Times New Roman"/>
          <w:sz w:val="28"/>
          <w:szCs w:val="28"/>
        </w:rPr>
        <w:t>ПКиО</w:t>
      </w:r>
      <w:proofErr w:type="spellEnd"/>
      <w:r w:rsidRPr="005511A3">
        <w:rPr>
          <w:rFonts w:ascii="Times New Roman" w:hAnsi="Times New Roman"/>
          <w:sz w:val="28"/>
          <w:szCs w:val="28"/>
        </w:rPr>
        <w:t xml:space="preserve">); </w:t>
      </w:r>
    </w:p>
    <w:p w:rsidR="006D7F3B" w:rsidRPr="005511A3" w:rsidRDefault="006D7F3B" w:rsidP="006D7F3B">
      <w:pPr>
        <w:spacing w:after="0" w:line="240" w:lineRule="auto"/>
        <w:ind w:firstLine="708"/>
        <w:jc w:val="both"/>
        <w:rPr>
          <w:rFonts w:ascii="Times New Roman" w:hAnsi="Times New Roman"/>
          <w:sz w:val="28"/>
          <w:szCs w:val="28"/>
        </w:rPr>
      </w:pPr>
      <w:r w:rsidRPr="005511A3">
        <w:rPr>
          <w:rFonts w:ascii="Times New Roman" w:hAnsi="Times New Roman"/>
          <w:sz w:val="28"/>
          <w:szCs w:val="28"/>
        </w:rPr>
        <w:t xml:space="preserve">- 2 сезонных специализированных ярмарки (ИП Грехов С.К., с. Чернуха, ул. Ленина,53; АНО «Арзамас 450», </w:t>
      </w:r>
      <w:proofErr w:type="spellStart"/>
      <w:r w:rsidRPr="005511A3">
        <w:rPr>
          <w:rFonts w:ascii="Times New Roman" w:hAnsi="Times New Roman"/>
          <w:sz w:val="28"/>
          <w:szCs w:val="28"/>
        </w:rPr>
        <w:t>пл.Соборная</w:t>
      </w:r>
      <w:proofErr w:type="spellEnd"/>
      <w:r w:rsidRPr="005511A3">
        <w:rPr>
          <w:rFonts w:ascii="Times New Roman" w:hAnsi="Times New Roman"/>
          <w:sz w:val="28"/>
          <w:szCs w:val="28"/>
        </w:rPr>
        <w:t>);</w:t>
      </w:r>
    </w:p>
    <w:p w:rsidR="006D7F3B" w:rsidRPr="00B40EEE" w:rsidRDefault="006D7F3B" w:rsidP="006D7F3B">
      <w:pPr>
        <w:spacing w:after="0" w:line="240" w:lineRule="auto"/>
        <w:ind w:firstLine="708"/>
        <w:jc w:val="both"/>
        <w:rPr>
          <w:rFonts w:ascii="Times New Roman" w:hAnsi="Times New Roman"/>
          <w:sz w:val="28"/>
          <w:szCs w:val="28"/>
        </w:rPr>
      </w:pPr>
      <w:r w:rsidRPr="005511A3">
        <w:rPr>
          <w:rFonts w:ascii="Times New Roman" w:hAnsi="Times New Roman"/>
          <w:sz w:val="28"/>
          <w:szCs w:val="28"/>
        </w:rPr>
        <w:t>13 разовых/специализи</w:t>
      </w:r>
      <w:r w:rsidR="005511A3" w:rsidRPr="005511A3">
        <w:rPr>
          <w:rFonts w:ascii="Times New Roman" w:hAnsi="Times New Roman"/>
          <w:sz w:val="28"/>
          <w:szCs w:val="28"/>
        </w:rPr>
        <w:t>рованных (тематических) ярмарок, приуроченных к массовым мероприятиям</w:t>
      </w:r>
      <w:r w:rsidRPr="005511A3">
        <w:rPr>
          <w:rFonts w:ascii="Times New Roman" w:hAnsi="Times New Roman"/>
          <w:sz w:val="28"/>
          <w:szCs w:val="28"/>
        </w:rPr>
        <w:t>.</w:t>
      </w:r>
    </w:p>
    <w:p w:rsidR="0079184A" w:rsidRDefault="0079184A" w:rsidP="0079184A">
      <w:pPr>
        <w:spacing w:after="0" w:line="240" w:lineRule="auto"/>
        <w:ind w:firstLine="708"/>
        <w:jc w:val="both"/>
        <w:rPr>
          <w:rFonts w:ascii="Times New Roman" w:hAnsi="Times New Roman"/>
          <w:sz w:val="28"/>
          <w:szCs w:val="28"/>
        </w:rPr>
      </w:pPr>
      <w:r w:rsidRPr="009467D3">
        <w:rPr>
          <w:rFonts w:ascii="Times New Roman" w:hAnsi="Times New Roman"/>
          <w:sz w:val="28"/>
          <w:szCs w:val="28"/>
        </w:rPr>
        <w:t xml:space="preserve">Обеспеченность </w:t>
      </w:r>
      <w:r w:rsidRPr="00C875E5">
        <w:rPr>
          <w:rFonts w:ascii="Times New Roman" w:hAnsi="Times New Roman"/>
          <w:sz w:val="28"/>
          <w:szCs w:val="28"/>
        </w:rPr>
        <w:t xml:space="preserve">населения торговыми площадями достаточна, но сохраняется неравномерность размещения объектов торговли по микрорайонам города. </w:t>
      </w:r>
      <w:r>
        <w:rPr>
          <w:rFonts w:ascii="Times New Roman" w:hAnsi="Times New Roman"/>
          <w:sz w:val="28"/>
          <w:szCs w:val="28"/>
        </w:rPr>
        <w:t>В</w:t>
      </w:r>
      <w:r w:rsidRPr="00C875E5">
        <w:rPr>
          <w:rFonts w:ascii="Times New Roman" w:hAnsi="Times New Roman"/>
          <w:sz w:val="28"/>
          <w:szCs w:val="28"/>
        </w:rPr>
        <w:t xml:space="preserve"> </w:t>
      </w:r>
      <w:r w:rsidRPr="00C875E5">
        <w:rPr>
          <w:rFonts w:ascii="Times New Roman" w:hAnsi="Times New Roman"/>
          <w:sz w:val="28"/>
          <w:szCs w:val="28"/>
        </w:rPr>
        <w:lastRenderedPageBreak/>
        <w:t>некоторых микрорайонах</w:t>
      </w:r>
      <w:r>
        <w:rPr>
          <w:rFonts w:ascii="Times New Roman" w:hAnsi="Times New Roman"/>
          <w:sz w:val="28"/>
          <w:szCs w:val="28"/>
        </w:rPr>
        <w:t xml:space="preserve"> </w:t>
      </w:r>
      <w:r w:rsidRPr="0064708E">
        <w:rPr>
          <w:rFonts w:ascii="Times New Roman" w:hAnsi="Times New Roman"/>
          <w:sz w:val="28"/>
          <w:szCs w:val="28"/>
        </w:rPr>
        <w:t>(</w:t>
      </w:r>
      <w:r>
        <w:rPr>
          <w:rFonts w:ascii="Times New Roman" w:hAnsi="Times New Roman"/>
          <w:sz w:val="28"/>
          <w:szCs w:val="28"/>
        </w:rPr>
        <w:t>микрорайон «Жигули»,</w:t>
      </w:r>
      <w:r w:rsidR="009D2EBB" w:rsidRPr="009D2EBB">
        <w:rPr>
          <w:rFonts w:ascii="Times New Roman" w:hAnsi="Times New Roman"/>
          <w:sz w:val="28"/>
          <w:szCs w:val="28"/>
        </w:rPr>
        <w:t xml:space="preserve"> </w:t>
      </w:r>
      <w:r w:rsidR="009D2EBB">
        <w:rPr>
          <w:rFonts w:ascii="Times New Roman" w:hAnsi="Times New Roman"/>
          <w:sz w:val="28"/>
          <w:szCs w:val="28"/>
        </w:rPr>
        <w:t>микрорайон 12,</w:t>
      </w:r>
      <w:r>
        <w:rPr>
          <w:rFonts w:ascii="Times New Roman" w:hAnsi="Times New Roman"/>
          <w:sz w:val="28"/>
          <w:szCs w:val="28"/>
        </w:rPr>
        <w:t xml:space="preserve"> </w:t>
      </w:r>
      <w:r w:rsidRPr="0064708E">
        <w:rPr>
          <w:rFonts w:ascii="Times New Roman" w:hAnsi="Times New Roman"/>
          <w:sz w:val="28"/>
          <w:szCs w:val="28"/>
        </w:rPr>
        <w:t>ул. Лесная, П</w:t>
      </w:r>
      <w:r w:rsidR="009D2EBB">
        <w:rPr>
          <w:rFonts w:ascii="Times New Roman" w:hAnsi="Times New Roman"/>
          <w:sz w:val="28"/>
          <w:szCs w:val="28"/>
        </w:rPr>
        <w:t>МС- 73, микрорайон «Южный»</w:t>
      </w:r>
      <w:r w:rsidRPr="0064708E">
        <w:rPr>
          <w:rFonts w:ascii="Times New Roman" w:hAnsi="Times New Roman"/>
          <w:sz w:val="28"/>
          <w:szCs w:val="28"/>
        </w:rPr>
        <w:t>)</w:t>
      </w:r>
      <w:r w:rsidRPr="0064708E">
        <w:rPr>
          <w:rFonts w:ascii="Times New Roman" w:hAnsi="Times New Roman"/>
          <w:color w:val="C00000"/>
          <w:sz w:val="28"/>
          <w:szCs w:val="28"/>
        </w:rPr>
        <w:t xml:space="preserve"> </w:t>
      </w:r>
      <w:r w:rsidRPr="0064708E">
        <w:rPr>
          <w:rFonts w:ascii="Times New Roman" w:hAnsi="Times New Roman"/>
          <w:sz w:val="28"/>
          <w:szCs w:val="28"/>
        </w:rPr>
        <w:t>обеспеченность</w:t>
      </w:r>
      <w:r w:rsidRPr="00C875E5">
        <w:rPr>
          <w:rFonts w:ascii="Times New Roman" w:hAnsi="Times New Roman"/>
          <w:sz w:val="28"/>
          <w:szCs w:val="28"/>
        </w:rPr>
        <w:t xml:space="preserve"> населения торговыми площадями достигается за счет объектов мелкорозничной торговли. </w:t>
      </w:r>
    </w:p>
    <w:p w:rsidR="0079184A" w:rsidRDefault="0079184A" w:rsidP="0079184A">
      <w:pPr>
        <w:ind w:firstLine="708"/>
        <w:jc w:val="both"/>
        <w:rPr>
          <w:rFonts w:ascii="Times New Roman" w:hAnsi="Times New Roman" w:cs="Times New Roman"/>
          <w:sz w:val="28"/>
          <w:szCs w:val="28"/>
        </w:rPr>
      </w:pPr>
      <w:r w:rsidRPr="00C875E5">
        <w:rPr>
          <w:rFonts w:ascii="Times New Roman" w:hAnsi="Times New Roman" w:cs="Times New Roman"/>
          <w:color w:val="1A1A1A"/>
          <w:sz w:val="28"/>
          <w:szCs w:val="28"/>
          <w:shd w:val="clear" w:color="auto" w:fill="FFFFFF"/>
        </w:rPr>
        <w:t xml:space="preserve">На территории городского округа город Арзамас Нижегородской области расположено 105 сельских поселений. Стационарными торговыми объектами обеспечены 54 сельских поселения, </w:t>
      </w:r>
      <w:r>
        <w:rPr>
          <w:rFonts w:ascii="Times New Roman" w:hAnsi="Times New Roman" w:cs="Times New Roman"/>
          <w:color w:val="1A1A1A"/>
          <w:sz w:val="28"/>
          <w:szCs w:val="28"/>
          <w:shd w:val="clear" w:color="auto" w:fill="FFFFFF"/>
        </w:rPr>
        <w:t xml:space="preserve">в </w:t>
      </w:r>
      <w:r w:rsidRPr="00C875E5">
        <w:rPr>
          <w:rFonts w:ascii="Times New Roman" w:hAnsi="Times New Roman" w:cs="Times New Roman"/>
          <w:sz w:val="28"/>
          <w:szCs w:val="28"/>
          <w:shd w:val="clear" w:color="auto" w:fill="FFFFFF"/>
        </w:rPr>
        <w:t>7</w:t>
      </w:r>
      <w:r w:rsidRPr="00C875E5">
        <w:rPr>
          <w:rFonts w:ascii="Times New Roman" w:hAnsi="Times New Roman" w:cs="Times New Roman"/>
          <w:color w:val="1A1A1A"/>
          <w:sz w:val="28"/>
          <w:szCs w:val="28"/>
          <w:shd w:val="clear" w:color="auto" w:fill="FFFFFF"/>
        </w:rPr>
        <w:t xml:space="preserve"> поселени</w:t>
      </w:r>
      <w:r>
        <w:rPr>
          <w:rFonts w:ascii="Times New Roman" w:hAnsi="Times New Roman" w:cs="Times New Roman"/>
          <w:color w:val="1A1A1A"/>
          <w:sz w:val="28"/>
          <w:szCs w:val="28"/>
          <w:shd w:val="clear" w:color="auto" w:fill="FFFFFF"/>
        </w:rPr>
        <w:t>ях</w:t>
      </w:r>
      <w:r w:rsidRPr="00C875E5">
        <w:rPr>
          <w:rFonts w:ascii="Times New Roman" w:hAnsi="Times New Roman" w:cs="Times New Roman"/>
          <w:color w:val="1A1A1A"/>
          <w:sz w:val="28"/>
          <w:szCs w:val="28"/>
          <w:shd w:val="clear" w:color="auto" w:fill="FFFFFF"/>
        </w:rPr>
        <w:t xml:space="preserve"> </w:t>
      </w:r>
      <w:r>
        <w:rPr>
          <w:rFonts w:ascii="Times New Roman" w:hAnsi="Times New Roman" w:cs="Times New Roman"/>
          <w:color w:val="1A1A1A"/>
          <w:sz w:val="28"/>
          <w:szCs w:val="28"/>
          <w:shd w:val="clear" w:color="auto" w:fill="FFFFFF"/>
        </w:rPr>
        <w:t>размещены</w:t>
      </w:r>
      <w:r w:rsidRPr="00C875E5">
        <w:rPr>
          <w:rFonts w:ascii="Times New Roman" w:hAnsi="Times New Roman" w:cs="Times New Roman"/>
          <w:color w:val="1A1A1A"/>
          <w:sz w:val="28"/>
          <w:szCs w:val="28"/>
          <w:shd w:val="clear" w:color="auto" w:fill="FFFFFF"/>
        </w:rPr>
        <w:t xml:space="preserve"> нестационарные торговые объекты, </w:t>
      </w:r>
      <w:r>
        <w:rPr>
          <w:rFonts w:ascii="Times New Roman" w:hAnsi="Times New Roman" w:cs="Times New Roman"/>
          <w:color w:val="1A1A1A"/>
          <w:sz w:val="28"/>
          <w:szCs w:val="28"/>
          <w:shd w:val="clear" w:color="auto" w:fill="FFFFFF"/>
        </w:rPr>
        <w:t>о</w:t>
      </w:r>
      <w:r w:rsidRPr="00C875E5">
        <w:rPr>
          <w:rFonts w:ascii="Times New Roman" w:hAnsi="Times New Roman" w:cs="Times New Roman"/>
          <w:color w:val="1A1A1A"/>
          <w:sz w:val="28"/>
          <w:szCs w:val="28"/>
          <w:shd w:val="clear" w:color="auto" w:fill="FFFFFF"/>
        </w:rPr>
        <w:t xml:space="preserve">беспечение жителей товарами первой необходимости </w:t>
      </w:r>
      <w:r>
        <w:rPr>
          <w:rFonts w:ascii="Times New Roman" w:hAnsi="Times New Roman" w:cs="Times New Roman"/>
          <w:color w:val="1A1A1A"/>
          <w:sz w:val="28"/>
          <w:szCs w:val="28"/>
          <w:shd w:val="clear" w:color="auto" w:fill="FFFFFF"/>
        </w:rPr>
        <w:t xml:space="preserve">в ряде поселений </w:t>
      </w:r>
      <w:r w:rsidRPr="00C875E5">
        <w:rPr>
          <w:rFonts w:ascii="Times New Roman" w:hAnsi="Times New Roman" w:cs="Times New Roman"/>
          <w:color w:val="1A1A1A"/>
          <w:sz w:val="28"/>
          <w:szCs w:val="28"/>
          <w:shd w:val="clear" w:color="auto" w:fill="FFFFFF"/>
        </w:rPr>
        <w:t xml:space="preserve">осуществляется преимущественно выездной торговлей. </w:t>
      </w:r>
      <w:r>
        <w:rPr>
          <w:rFonts w:ascii="Times New Roman" w:hAnsi="Times New Roman" w:cs="Times New Roman"/>
          <w:color w:val="1A1A1A"/>
          <w:sz w:val="28"/>
          <w:szCs w:val="28"/>
          <w:shd w:val="clear" w:color="auto" w:fill="FFFFFF"/>
        </w:rPr>
        <w:t>Маршруты</w:t>
      </w:r>
      <w:r w:rsidRPr="00C875E5">
        <w:rPr>
          <w:rFonts w:ascii="Times New Roman" w:hAnsi="Times New Roman" w:cs="Times New Roman"/>
          <w:color w:val="1A1A1A"/>
          <w:sz w:val="28"/>
          <w:szCs w:val="28"/>
          <w:shd w:val="clear" w:color="auto" w:fill="FFFFFF"/>
        </w:rPr>
        <w:t xml:space="preserve"> автолав</w:t>
      </w:r>
      <w:r>
        <w:rPr>
          <w:rFonts w:ascii="Times New Roman" w:hAnsi="Times New Roman" w:cs="Times New Roman"/>
          <w:color w:val="1A1A1A"/>
          <w:sz w:val="28"/>
          <w:szCs w:val="28"/>
          <w:shd w:val="clear" w:color="auto" w:fill="FFFFFF"/>
        </w:rPr>
        <w:t>ок</w:t>
      </w:r>
      <w:r w:rsidRPr="00C875E5">
        <w:rPr>
          <w:rFonts w:ascii="Times New Roman" w:hAnsi="Times New Roman" w:cs="Times New Roman"/>
          <w:color w:val="1A1A1A"/>
          <w:sz w:val="28"/>
          <w:szCs w:val="28"/>
          <w:shd w:val="clear" w:color="auto" w:fill="FFFFFF"/>
        </w:rPr>
        <w:t xml:space="preserve"> по </w:t>
      </w:r>
      <w:proofErr w:type="spellStart"/>
      <w:r w:rsidRPr="00C875E5">
        <w:rPr>
          <w:rFonts w:ascii="Times New Roman" w:hAnsi="Times New Roman" w:cs="Times New Roman"/>
          <w:color w:val="1A1A1A"/>
          <w:sz w:val="28"/>
          <w:szCs w:val="28"/>
          <w:shd w:val="clear" w:color="auto" w:fill="FFFFFF"/>
        </w:rPr>
        <w:t>Ардатовской</w:t>
      </w:r>
      <w:proofErr w:type="spellEnd"/>
      <w:r w:rsidRPr="00C875E5">
        <w:rPr>
          <w:rFonts w:ascii="Times New Roman" w:hAnsi="Times New Roman" w:cs="Times New Roman"/>
          <w:color w:val="1A1A1A"/>
          <w:sz w:val="28"/>
          <w:szCs w:val="28"/>
          <w:shd w:val="clear" w:color="auto" w:fill="FFFFFF"/>
        </w:rPr>
        <w:t xml:space="preserve"> трассе в 6 поселений: </w:t>
      </w:r>
      <w:proofErr w:type="spellStart"/>
      <w:r w:rsidRPr="00C875E5">
        <w:rPr>
          <w:rFonts w:ascii="Times New Roman" w:hAnsi="Times New Roman" w:cs="Times New Roman"/>
          <w:sz w:val="28"/>
          <w:szCs w:val="28"/>
        </w:rPr>
        <w:t>Скорятино</w:t>
      </w:r>
      <w:proofErr w:type="spellEnd"/>
      <w:r w:rsidRPr="00C875E5">
        <w:rPr>
          <w:rFonts w:ascii="Times New Roman" w:hAnsi="Times New Roman" w:cs="Times New Roman"/>
          <w:sz w:val="28"/>
          <w:szCs w:val="28"/>
        </w:rPr>
        <w:t xml:space="preserve">, К. </w:t>
      </w:r>
      <w:proofErr w:type="spellStart"/>
      <w:r w:rsidRPr="00C875E5">
        <w:rPr>
          <w:rFonts w:ascii="Times New Roman" w:hAnsi="Times New Roman" w:cs="Times New Roman"/>
          <w:sz w:val="28"/>
          <w:szCs w:val="28"/>
        </w:rPr>
        <w:t>Усад</w:t>
      </w:r>
      <w:proofErr w:type="spellEnd"/>
      <w:r w:rsidRPr="00C875E5">
        <w:rPr>
          <w:rFonts w:ascii="Times New Roman" w:hAnsi="Times New Roman" w:cs="Times New Roman"/>
          <w:sz w:val="28"/>
          <w:szCs w:val="28"/>
        </w:rPr>
        <w:t xml:space="preserve">, </w:t>
      </w:r>
      <w:proofErr w:type="spellStart"/>
      <w:r w:rsidRPr="00C875E5">
        <w:rPr>
          <w:rFonts w:ascii="Times New Roman" w:hAnsi="Times New Roman" w:cs="Times New Roman"/>
          <w:sz w:val="28"/>
          <w:szCs w:val="28"/>
        </w:rPr>
        <w:t>Четвертаково</w:t>
      </w:r>
      <w:proofErr w:type="spellEnd"/>
      <w:r w:rsidRPr="00C875E5">
        <w:rPr>
          <w:rFonts w:ascii="Times New Roman" w:hAnsi="Times New Roman" w:cs="Times New Roman"/>
          <w:sz w:val="28"/>
          <w:szCs w:val="28"/>
        </w:rPr>
        <w:t xml:space="preserve">, Степаново, </w:t>
      </w:r>
      <w:proofErr w:type="spellStart"/>
      <w:r w:rsidRPr="00C875E5">
        <w:rPr>
          <w:rFonts w:ascii="Times New Roman" w:hAnsi="Times New Roman" w:cs="Times New Roman"/>
          <w:sz w:val="28"/>
          <w:szCs w:val="28"/>
        </w:rPr>
        <w:t>Забелино</w:t>
      </w:r>
      <w:proofErr w:type="spellEnd"/>
      <w:r w:rsidRPr="00C875E5">
        <w:rPr>
          <w:rFonts w:ascii="Times New Roman" w:hAnsi="Times New Roman" w:cs="Times New Roman"/>
          <w:sz w:val="28"/>
          <w:szCs w:val="28"/>
        </w:rPr>
        <w:t xml:space="preserve">, </w:t>
      </w:r>
      <w:proofErr w:type="spellStart"/>
      <w:r w:rsidRPr="00C875E5">
        <w:rPr>
          <w:rFonts w:ascii="Times New Roman" w:hAnsi="Times New Roman" w:cs="Times New Roman"/>
          <w:sz w:val="28"/>
          <w:szCs w:val="28"/>
        </w:rPr>
        <w:t>Шерстино</w:t>
      </w:r>
      <w:proofErr w:type="spellEnd"/>
      <w:r w:rsidRPr="00C875E5">
        <w:rPr>
          <w:rFonts w:ascii="Times New Roman" w:hAnsi="Times New Roman" w:cs="Times New Roman"/>
          <w:sz w:val="28"/>
          <w:szCs w:val="28"/>
        </w:rPr>
        <w:t xml:space="preserve">, по </w:t>
      </w:r>
      <w:proofErr w:type="spellStart"/>
      <w:r w:rsidRPr="00C875E5">
        <w:rPr>
          <w:rFonts w:ascii="Times New Roman" w:hAnsi="Times New Roman" w:cs="Times New Roman"/>
          <w:sz w:val="28"/>
          <w:szCs w:val="28"/>
        </w:rPr>
        <w:t>Мухтоловской</w:t>
      </w:r>
      <w:proofErr w:type="spellEnd"/>
      <w:r w:rsidRPr="00C875E5">
        <w:rPr>
          <w:rFonts w:ascii="Times New Roman" w:hAnsi="Times New Roman" w:cs="Times New Roman"/>
          <w:sz w:val="28"/>
          <w:szCs w:val="28"/>
        </w:rPr>
        <w:t xml:space="preserve"> трассе в 5 поселений: </w:t>
      </w:r>
      <w:proofErr w:type="spellStart"/>
      <w:r w:rsidRPr="00C875E5">
        <w:rPr>
          <w:rFonts w:ascii="Times New Roman" w:hAnsi="Times New Roman" w:cs="Times New Roman"/>
          <w:sz w:val="28"/>
          <w:szCs w:val="28"/>
        </w:rPr>
        <w:t>Костылиха</w:t>
      </w:r>
      <w:proofErr w:type="spellEnd"/>
      <w:r w:rsidRPr="00C875E5">
        <w:rPr>
          <w:rFonts w:ascii="Times New Roman" w:hAnsi="Times New Roman" w:cs="Times New Roman"/>
          <w:sz w:val="28"/>
          <w:szCs w:val="28"/>
        </w:rPr>
        <w:t xml:space="preserve">, </w:t>
      </w:r>
      <w:proofErr w:type="spellStart"/>
      <w:r w:rsidRPr="00C875E5">
        <w:rPr>
          <w:rFonts w:ascii="Times New Roman" w:hAnsi="Times New Roman" w:cs="Times New Roman"/>
          <w:sz w:val="28"/>
          <w:szCs w:val="28"/>
        </w:rPr>
        <w:t>Котиха</w:t>
      </w:r>
      <w:proofErr w:type="spellEnd"/>
      <w:r w:rsidRPr="00C875E5">
        <w:rPr>
          <w:rFonts w:ascii="Times New Roman" w:hAnsi="Times New Roman" w:cs="Times New Roman"/>
          <w:sz w:val="28"/>
          <w:szCs w:val="28"/>
        </w:rPr>
        <w:t xml:space="preserve">, </w:t>
      </w:r>
      <w:proofErr w:type="spellStart"/>
      <w:r w:rsidRPr="00C875E5">
        <w:rPr>
          <w:rFonts w:ascii="Times New Roman" w:hAnsi="Times New Roman" w:cs="Times New Roman"/>
          <w:sz w:val="28"/>
          <w:szCs w:val="28"/>
        </w:rPr>
        <w:t>Лидовка</w:t>
      </w:r>
      <w:proofErr w:type="spellEnd"/>
      <w:r w:rsidRPr="00C875E5">
        <w:rPr>
          <w:rFonts w:ascii="Times New Roman" w:hAnsi="Times New Roman" w:cs="Times New Roman"/>
          <w:sz w:val="28"/>
          <w:szCs w:val="28"/>
        </w:rPr>
        <w:t xml:space="preserve">, </w:t>
      </w:r>
      <w:proofErr w:type="spellStart"/>
      <w:r w:rsidRPr="00C875E5">
        <w:rPr>
          <w:rFonts w:ascii="Times New Roman" w:hAnsi="Times New Roman" w:cs="Times New Roman"/>
          <w:sz w:val="28"/>
          <w:szCs w:val="28"/>
        </w:rPr>
        <w:t>Селякино</w:t>
      </w:r>
      <w:proofErr w:type="spellEnd"/>
      <w:r w:rsidRPr="00C875E5">
        <w:rPr>
          <w:rFonts w:ascii="Times New Roman" w:hAnsi="Times New Roman" w:cs="Times New Roman"/>
          <w:sz w:val="28"/>
          <w:szCs w:val="28"/>
        </w:rPr>
        <w:t xml:space="preserve">, </w:t>
      </w:r>
      <w:proofErr w:type="spellStart"/>
      <w:r w:rsidRPr="00C875E5">
        <w:rPr>
          <w:rFonts w:ascii="Times New Roman" w:hAnsi="Times New Roman" w:cs="Times New Roman"/>
          <w:sz w:val="28"/>
          <w:szCs w:val="28"/>
        </w:rPr>
        <w:t>Белозерье</w:t>
      </w:r>
      <w:proofErr w:type="spellEnd"/>
      <w:r w:rsidRPr="00C875E5">
        <w:rPr>
          <w:rFonts w:ascii="Times New Roman" w:hAnsi="Times New Roman" w:cs="Times New Roman"/>
          <w:sz w:val="28"/>
          <w:szCs w:val="28"/>
        </w:rPr>
        <w:t>), по Нижегородской трассе в 1 поселение: Вол. Майдан.</w:t>
      </w:r>
    </w:p>
    <w:p w:rsidR="009D2EBB" w:rsidRDefault="009D2EBB" w:rsidP="009D2EBB">
      <w:pPr>
        <w:spacing w:after="0" w:line="240" w:lineRule="auto"/>
        <w:ind w:firstLine="708"/>
        <w:jc w:val="both"/>
        <w:rPr>
          <w:rFonts w:ascii="Times New Roman" w:hAnsi="Times New Roman" w:cs="Times New Roman"/>
          <w:sz w:val="28"/>
          <w:szCs w:val="28"/>
        </w:rPr>
      </w:pPr>
      <w:r w:rsidRPr="00E1779A">
        <w:rPr>
          <w:rFonts w:ascii="Times New Roman" w:hAnsi="Times New Roman" w:cs="Times New Roman"/>
          <w:sz w:val="28"/>
          <w:szCs w:val="28"/>
        </w:rPr>
        <w:t xml:space="preserve">В 2025 году проведено 8 заседаний Межведомственной комиссии в сфере потребительского рынка, на которых были рассмотрены вопросы внесения изменений в Схему размещения НТО, включении мест (внесении изменений) в Схему размещения НТО, итоги инвентаризации НТО за 2024 год, развитие ярмарочной торговли и иные вопросы. </w:t>
      </w:r>
    </w:p>
    <w:p w:rsidR="0079184A" w:rsidRDefault="0079184A" w:rsidP="0079184A">
      <w:pPr>
        <w:ind w:firstLine="708"/>
        <w:jc w:val="both"/>
        <w:rPr>
          <w:rFonts w:ascii="Times New Roman" w:hAnsi="Times New Roman"/>
          <w:sz w:val="28"/>
          <w:szCs w:val="28"/>
        </w:rPr>
      </w:pPr>
      <w:r>
        <w:rPr>
          <w:rFonts w:ascii="Times New Roman" w:hAnsi="Times New Roman"/>
          <w:sz w:val="28"/>
          <w:szCs w:val="28"/>
        </w:rPr>
        <w:t>М</w:t>
      </w:r>
      <w:r w:rsidRPr="00C875E5">
        <w:rPr>
          <w:rFonts w:ascii="Times New Roman" w:hAnsi="Times New Roman"/>
          <w:sz w:val="28"/>
          <w:szCs w:val="28"/>
        </w:rPr>
        <w:t xml:space="preserve">елкорозничная сеть нестационарных торговых объектов на территории города Арзамаса </w:t>
      </w:r>
      <w:r>
        <w:rPr>
          <w:rFonts w:ascii="Times New Roman" w:hAnsi="Times New Roman"/>
          <w:sz w:val="28"/>
          <w:szCs w:val="28"/>
        </w:rPr>
        <w:t>играет в</w:t>
      </w:r>
      <w:r w:rsidRPr="00C875E5">
        <w:rPr>
          <w:rFonts w:ascii="Times New Roman" w:hAnsi="Times New Roman"/>
          <w:sz w:val="28"/>
          <w:szCs w:val="28"/>
        </w:rPr>
        <w:t>ажную роль в обеспечении устойчивого развития территорий и достижении нормативов минимальной обеспеченности населения площадью торговых объектов, создании условий для формирования комфортной среды для граждан и субъектов предпринимательской деятельности</w:t>
      </w:r>
      <w:r>
        <w:rPr>
          <w:rFonts w:ascii="Times New Roman" w:hAnsi="Times New Roman"/>
          <w:sz w:val="28"/>
          <w:szCs w:val="28"/>
        </w:rPr>
        <w:t>.</w:t>
      </w:r>
      <w:r w:rsidRPr="00C875E5">
        <w:rPr>
          <w:rFonts w:ascii="Times New Roman" w:hAnsi="Times New Roman"/>
          <w:sz w:val="28"/>
          <w:szCs w:val="28"/>
        </w:rPr>
        <w:t xml:space="preserve"> </w:t>
      </w:r>
    </w:p>
    <w:p w:rsidR="00A94194" w:rsidRPr="00E1779A" w:rsidRDefault="00E1779A" w:rsidP="00A94194">
      <w:pPr>
        <w:spacing w:after="0" w:line="276" w:lineRule="auto"/>
        <w:ind w:firstLine="708"/>
        <w:jc w:val="both"/>
        <w:rPr>
          <w:rFonts w:ascii="Times New Roman" w:hAnsi="Times New Roman" w:cs="Times New Roman"/>
          <w:sz w:val="28"/>
          <w:szCs w:val="28"/>
        </w:rPr>
      </w:pPr>
      <w:r w:rsidRPr="00E1779A">
        <w:rPr>
          <w:rFonts w:ascii="Times New Roman" w:hAnsi="Times New Roman" w:cs="Times New Roman"/>
          <w:sz w:val="28"/>
          <w:szCs w:val="28"/>
        </w:rPr>
        <w:t>Н</w:t>
      </w:r>
      <w:r w:rsidR="00A94194" w:rsidRPr="00E1779A">
        <w:rPr>
          <w:rFonts w:ascii="Times New Roman" w:hAnsi="Times New Roman" w:cs="Times New Roman"/>
          <w:sz w:val="28"/>
          <w:szCs w:val="28"/>
        </w:rPr>
        <w:t xml:space="preserve">а территории городского округа город Арзамас Нижегородской области постановлением администрации городского округа город Арзамас Нижегородской области от 05.10.2023 № 3631 </w:t>
      </w:r>
      <w:r w:rsidRPr="00E1779A">
        <w:rPr>
          <w:rFonts w:ascii="Times New Roman" w:hAnsi="Times New Roman" w:cs="Times New Roman"/>
          <w:sz w:val="28"/>
          <w:szCs w:val="28"/>
        </w:rPr>
        <w:t>у</w:t>
      </w:r>
      <w:r w:rsidR="00A94194" w:rsidRPr="00E1779A">
        <w:rPr>
          <w:rFonts w:ascii="Times New Roman" w:hAnsi="Times New Roman" w:cs="Times New Roman"/>
          <w:sz w:val="28"/>
          <w:szCs w:val="28"/>
        </w:rPr>
        <w:t>твержден</w:t>
      </w:r>
      <w:r w:rsidRPr="00E1779A">
        <w:rPr>
          <w:rFonts w:ascii="Times New Roman" w:hAnsi="Times New Roman" w:cs="Times New Roman"/>
          <w:sz w:val="28"/>
          <w:szCs w:val="28"/>
        </w:rPr>
        <w:t>а</w:t>
      </w:r>
      <w:r w:rsidR="00A94194" w:rsidRPr="00E1779A">
        <w:rPr>
          <w:rFonts w:ascii="Times New Roman" w:hAnsi="Times New Roman" w:cs="Times New Roman"/>
          <w:sz w:val="28"/>
          <w:szCs w:val="28"/>
        </w:rPr>
        <w:t xml:space="preserve"> </w:t>
      </w:r>
      <w:r w:rsidRPr="00E1779A">
        <w:rPr>
          <w:rFonts w:ascii="Times New Roman" w:hAnsi="Times New Roman" w:cs="Times New Roman"/>
          <w:sz w:val="28"/>
          <w:szCs w:val="28"/>
        </w:rPr>
        <w:t>С</w:t>
      </w:r>
      <w:r w:rsidR="00A94194" w:rsidRPr="00E1779A">
        <w:rPr>
          <w:rFonts w:ascii="Times New Roman" w:hAnsi="Times New Roman" w:cs="Times New Roman"/>
          <w:sz w:val="28"/>
          <w:szCs w:val="28"/>
        </w:rPr>
        <w:t>хем</w:t>
      </w:r>
      <w:r w:rsidRPr="00E1779A">
        <w:rPr>
          <w:rFonts w:ascii="Times New Roman" w:hAnsi="Times New Roman" w:cs="Times New Roman"/>
          <w:sz w:val="28"/>
          <w:szCs w:val="28"/>
        </w:rPr>
        <w:t>а</w:t>
      </w:r>
      <w:r w:rsidR="00A94194" w:rsidRPr="00E1779A">
        <w:rPr>
          <w:rFonts w:ascii="Times New Roman" w:hAnsi="Times New Roman" w:cs="Times New Roman"/>
          <w:sz w:val="28"/>
          <w:szCs w:val="28"/>
        </w:rPr>
        <w:t xml:space="preserve"> размещения нестационарных торговых объектов на территории городского округа город Арзамас Нижегородской области на 2023-2029 </w:t>
      </w:r>
      <w:proofErr w:type="spellStart"/>
      <w:r w:rsidR="00A94194" w:rsidRPr="00E1779A">
        <w:rPr>
          <w:rFonts w:ascii="Times New Roman" w:hAnsi="Times New Roman" w:cs="Times New Roman"/>
          <w:sz w:val="28"/>
          <w:szCs w:val="28"/>
        </w:rPr>
        <w:t>г.г</w:t>
      </w:r>
      <w:proofErr w:type="spellEnd"/>
      <w:r w:rsidR="00A94194" w:rsidRPr="00E1779A">
        <w:rPr>
          <w:rFonts w:ascii="Times New Roman" w:hAnsi="Times New Roman" w:cs="Times New Roman"/>
          <w:sz w:val="28"/>
          <w:szCs w:val="28"/>
        </w:rPr>
        <w:t>.</w:t>
      </w:r>
      <w:r w:rsidRPr="00E1779A">
        <w:rPr>
          <w:rFonts w:ascii="Times New Roman" w:hAnsi="Times New Roman" w:cs="Times New Roman"/>
          <w:sz w:val="28"/>
          <w:szCs w:val="28"/>
        </w:rPr>
        <w:t xml:space="preserve"> (далее – Схема)</w:t>
      </w:r>
      <w:r w:rsidR="00A94194" w:rsidRPr="00E1779A">
        <w:rPr>
          <w:rFonts w:ascii="Times New Roman" w:hAnsi="Times New Roman" w:cs="Times New Roman"/>
          <w:sz w:val="28"/>
          <w:szCs w:val="28"/>
        </w:rPr>
        <w:t>.</w:t>
      </w:r>
    </w:p>
    <w:p w:rsidR="00A94194" w:rsidRPr="00E1779A" w:rsidRDefault="00A94194" w:rsidP="00A94194">
      <w:pPr>
        <w:spacing w:after="0" w:line="276" w:lineRule="auto"/>
        <w:jc w:val="both"/>
        <w:rPr>
          <w:rFonts w:ascii="Times New Roman" w:hAnsi="Times New Roman" w:cs="Times New Roman"/>
          <w:sz w:val="28"/>
          <w:szCs w:val="28"/>
        </w:rPr>
      </w:pPr>
      <w:r w:rsidRPr="00E1779A">
        <w:rPr>
          <w:rFonts w:ascii="Times New Roman" w:hAnsi="Times New Roman" w:cs="Times New Roman"/>
          <w:sz w:val="28"/>
          <w:szCs w:val="28"/>
        </w:rPr>
        <w:t xml:space="preserve"> </w:t>
      </w:r>
      <w:r w:rsidRPr="00E1779A">
        <w:rPr>
          <w:rFonts w:ascii="Times New Roman" w:hAnsi="Times New Roman" w:cs="Times New Roman"/>
          <w:sz w:val="28"/>
          <w:szCs w:val="28"/>
        </w:rPr>
        <w:tab/>
        <w:t xml:space="preserve">В целях устойчивого развития территории и актуализации Схемы на основании заявлений хозяйствующих субъектов </w:t>
      </w:r>
      <w:r w:rsidR="002868A7" w:rsidRPr="00E1779A">
        <w:rPr>
          <w:rFonts w:ascii="Times New Roman" w:hAnsi="Times New Roman" w:cs="Times New Roman"/>
          <w:sz w:val="28"/>
          <w:szCs w:val="28"/>
        </w:rPr>
        <w:t>и предложений ОМСУ в 2025 году</w:t>
      </w:r>
      <w:r w:rsidRPr="00E1779A">
        <w:rPr>
          <w:rFonts w:ascii="Times New Roman" w:hAnsi="Times New Roman" w:cs="Times New Roman"/>
          <w:sz w:val="28"/>
          <w:szCs w:val="28"/>
        </w:rPr>
        <w:t xml:space="preserve"> </w:t>
      </w:r>
      <w:r w:rsidR="00591BF8" w:rsidRPr="00E1779A">
        <w:rPr>
          <w:rFonts w:ascii="Times New Roman" w:hAnsi="Times New Roman" w:cs="Times New Roman"/>
          <w:sz w:val="28"/>
          <w:szCs w:val="28"/>
        </w:rPr>
        <w:t>внесен</w:t>
      </w:r>
      <w:r w:rsidR="008C7A45">
        <w:rPr>
          <w:rFonts w:ascii="Times New Roman" w:hAnsi="Times New Roman" w:cs="Times New Roman"/>
          <w:sz w:val="28"/>
          <w:szCs w:val="28"/>
        </w:rPr>
        <w:t xml:space="preserve">о 7 </w:t>
      </w:r>
      <w:r w:rsidR="008C7A45" w:rsidRPr="00E1779A">
        <w:rPr>
          <w:rFonts w:ascii="Times New Roman" w:hAnsi="Times New Roman" w:cs="Times New Roman"/>
          <w:sz w:val="28"/>
          <w:szCs w:val="28"/>
        </w:rPr>
        <w:t>изменений</w:t>
      </w:r>
      <w:r w:rsidRPr="00E1779A">
        <w:rPr>
          <w:rFonts w:ascii="Times New Roman" w:hAnsi="Times New Roman" w:cs="Times New Roman"/>
          <w:sz w:val="28"/>
          <w:szCs w:val="28"/>
        </w:rPr>
        <w:t xml:space="preserve"> в действующую</w:t>
      </w:r>
      <w:r w:rsidR="00591BF8" w:rsidRPr="00E1779A">
        <w:rPr>
          <w:rFonts w:ascii="Times New Roman" w:hAnsi="Times New Roman" w:cs="Times New Roman"/>
          <w:sz w:val="28"/>
          <w:szCs w:val="28"/>
        </w:rPr>
        <w:t xml:space="preserve"> Схему</w:t>
      </w:r>
      <w:r w:rsidR="000F57ED">
        <w:rPr>
          <w:rFonts w:ascii="Times New Roman" w:hAnsi="Times New Roman" w:cs="Times New Roman"/>
          <w:sz w:val="28"/>
          <w:szCs w:val="28"/>
        </w:rPr>
        <w:t xml:space="preserve"> по 52 объектам</w:t>
      </w:r>
      <w:r w:rsidR="00591BF8" w:rsidRPr="00E1779A">
        <w:rPr>
          <w:rFonts w:ascii="Times New Roman" w:hAnsi="Times New Roman" w:cs="Times New Roman"/>
          <w:sz w:val="28"/>
          <w:szCs w:val="28"/>
        </w:rPr>
        <w:t xml:space="preserve"> (</w:t>
      </w:r>
      <w:r w:rsidR="000F57ED">
        <w:rPr>
          <w:rFonts w:ascii="Times New Roman" w:hAnsi="Times New Roman" w:cs="Times New Roman"/>
          <w:sz w:val="28"/>
          <w:szCs w:val="28"/>
        </w:rPr>
        <w:t xml:space="preserve">из них: </w:t>
      </w:r>
      <w:r w:rsidR="00591BF8" w:rsidRPr="00E1779A">
        <w:rPr>
          <w:rFonts w:ascii="Times New Roman" w:hAnsi="Times New Roman" w:cs="Times New Roman"/>
          <w:sz w:val="28"/>
          <w:szCs w:val="28"/>
        </w:rPr>
        <w:t>включение новых мест – 10</w:t>
      </w:r>
      <w:r w:rsidRPr="00E1779A">
        <w:rPr>
          <w:rFonts w:ascii="Times New Roman" w:hAnsi="Times New Roman" w:cs="Times New Roman"/>
          <w:sz w:val="28"/>
          <w:szCs w:val="28"/>
        </w:rPr>
        <w:t xml:space="preserve">, исключение мест - </w:t>
      </w:r>
      <w:r w:rsidR="00591BF8" w:rsidRPr="00E1779A">
        <w:rPr>
          <w:rFonts w:ascii="Times New Roman" w:hAnsi="Times New Roman" w:cs="Times New Roman"/>
          <w:sz w:val="28"/>
          <w:szCs w:val="28"/>
        </w:rPr>
        <w:t>37</w:t>
      </w:r>
      <w:r w:rsidRPr="00E1779A">
        <w:rPr>
          <w:rFonts w:ascii="Times New Roman" w:hAnsi="Times New Roman" w:cs="Times New Roman"/>
          <w:sz w:val="28"/>
          <w:szCs w:val="28"/>
        </w:rPr>
        <w:t>, изменение спец</w:t>
      </w:r>
      <w:r w:rsidR="00591BF8" w:rsidRPr="00E1779A">
        <w:rPr>
          <w:rFonts w:ascii="Times New Roman" w:hAnsi="Times New Roman" w:cs="Times New Roman"/>
          <w:sz w:val="28"/>
          <w:szCs w:val="28"/>
        </w:rPr>
        <w:t>иализации, типа, площади НТО – 5</w:t>
      </w:r>
      <w:r w:rsidRPr="00E1779A">
        <w:rPr>
          <w:rFonts w:ascii="Times New Roman" w:hAnsi="Times New Roman" w:cs="Times New Roman"/>
          <w:sz w:val="28"/>
          <w:szCs w:val="28"/>
        </w:rPr>
        <w:t>).</w:t>
      </w:r>
    </w:p>
    <w:p w:rsidR="00A94194" w:rsidRPr="00E1779A" w:rsidRDefault="002868A7" w:rsidP="00A94194">
      <w:pPr>
        <w:spacing w:after="0" w:line="276" w:lineRule="auto"/>
        <w:ind w:firstLine="708"/>
        <w:jc w:val="both"/>
        <w:rPr>
          <w:rFonts w:ascii="Times New Roman" w:hAnsi="Times New Roman" w:cs="Times New Roman"/>
          <w:sz w:val="28"/>
          <w:szCs w:val="28"/>
        </w:rPr>
      </w:pPr>
      <w:r w:rsidRPr="00E1779A">
        <w:rPr>
          <w:rFonts w:ascii="Times New Roman" w:hAnsi="Times New Roman" w:cs="Times New Roman"/>
          <w:sz w:val="28"/>
          <w:szCs w:val="28"/>
        </w:rPr>
        <w:t>На 31.12.2025</w:t>
      </w:r>
      <w:r w:rsidR="00A94194" w:rsidRPr="00E1779A">
        <w:rPr>
          <w:rFonts w:ascii="Times New Roman" w:hAnsi="Times New Roman" w:cs="Times New Roman"/>
          <w:sz w:val="28"/>
          <w:szCs w:val="28"/>
        </w:rPr>
        <w:t xml:space="preserve"> Схемо</w:t>
      </w:r>
      <w:r w:rsidR="00AD1218" w:rsidRPr="00E1779A">
        <w:rPr>
          <w:rFonts w:ascii="Times New Roman" w:hAnsi="Times New Roman" w:cs="Times New Roman"/>
          <w:sz w:val="28"/>
          <w:szCs w:val="28"/>
        </w:rPr>
        <w:t>й всего предусмотрено 408 мест, в том числе по городу - 267, по сельским территориям – 141</w:t>
      </w:r>
      <w:r w:rsidR="00A94194" w:rsidRPr="00E1779A">
        <w:rPr>
          <w:rFonts w:ascii="Times New Roman" w:hAnsi="Times New Roman" w:cs="Times New Roman"/>
          <w:sz w:val="28"/>
          <w:szCs w:val="28"/>
        </w:rPr>
        <w:t>.</w:t>
      </w:r>
    </w:p>
    <w:p w:rsidR="00A94194" w:rsidRPr="00E1779A" w:rsidRDefault="00A94194" w:rsidP="00A94194">
      <w:pPr>
        <w:spacing w:after="0" w:line="240" w:lineRule="auto"/>
        <w:ind w:firstLine="708"/>
        <w:jc w:val="both"/>
        <w:rPr>
          <w:rFonts w:ascii="Times New Roman" w:hAnsi="Times New Roman" w:cs="Times New Roman"/>
          <w:sz w:val="28"/>
          <w:szCs w:val="28"/>
        </w:rPr>
      </w:pPr>
      <w:r w:rsidRPr="00E1779A">
        <w:rPr>
          <w:rFonts w:ascii="Times New Roman" w:hAnsi="Times New Roman" w:cs="Times New Roman"/>
          <w:sz w:val="28"/>
          <w:szCs w:val="28"/>
        </w:rPr>
        <w:t>Актуальная информация о местах в Схеме размещена на официальном сайте администрации городского округа город Арзамас, на Яндекс карте.</w:t>
      </w:r>
    </w:p>
    <w:p w:rsidR="00A94194" w:rsidRPr="00E1779A" w:rsidRDefault="00A94194" w:rsidP="00A94194">
      <w:pPr>
        <w:spacing w:after="0" w:line="240" w:lineRule="auto"/>
        <w:ind w:firstLine="708"/>
        <w:jc w:val="both"/>
        <w:rPr>
          <w:rFonts w:ascii="Times New Roman" w:hAnsi="Times New Roman" w:cs="Times New Roman"/>
          <w:sz w:val="28"/>
          <w:szCs w:val="28"/>
        </w:rPr>
      </w:pPr>
      <w:r w:rsidRPr="00E1779A">
        <w:rPr>
          <w:rFonts w:ascii="Times New Roman" w:hAnsi="Times New Roman" w:cs="Times New Roman"/>
          <w:sz w:val="28"/>
          <w:szCs w:val="28"/>
        </w:rPr>
        <w:t>Комитетом имуще</w:t>
      </w:r>
      <w:r w:rsidR="00EA6EA6" w:rsidRPr="00E1779A">
        <w:rPr>
          <w:rFonts w:ascii="Times New Roman" w:hAnsi="Times New Roman" w:cs="Times New Roman"/>
          <w:sz w:val="28"/>
          <w:szCs w:val="28"/>
        </w:rPr>
        <w:t xml:space="preserve">ственных отношений в </w:t>
      </w:r>
      <w:r w:rsidR="00591BF8" w:rsidRPr="00E1779A">
        <w:rPr>
          <w:rFonts w:ascii="Times New Roman" w:hAnsi="Times New Roman" w:cs="Times New Roman"/>
          <w:sz w:val="28"/>
          <w:szCs w:val="28"/>
        </w:rPr>
        <w:t>2025 году</w:t>
      </w:r>
      <w:r w:rsidRPr="00E1779A">
        <w:rPr>
          <w:rFonts w:ascii="Times New Roman" w:hAnsi="Times New Roman" w:cs="Times New Roman"/>
          <w:sz w:val="28"/>
          <w:szCs w:val="28"/>
        </w:rPr>
        <w:t xml:space="preserve"> заключено </w:t>
      </w:r>
      <w:r w:rsidR="00BB5481" w:rsidRPr="00E1779A">
        <w:rPr>
          <w:rFonts w:ascii="Times New Roman" w:hAnsi="Times New Roman" w:cs="Times New Roman"/>
          <w:sz w:val="28"/>
          <w:szCs w:val="28"/>
        </w:rPr>
        <w:t>45</w:t>
      </w:r>
      <w:r w:rsidRPr="00E1779A">
        <w:rPr>
          <w:rFonts w:ascii="Times New Roman" w:hAnsi="Times New Roman" w:cs="Times New Roman"/>
          <w:sz w:val="28"/>
          <w:szCs w:val="28"/>
        </w:rPr>
        <w:t xml:space="preserve"> договоров сезонного размещения НТО, </w:t>
      </w:r>
      <w:r w:rsidR="00951715" w:rsidRPr="00E1779A">
        <w:rPr>
          <w:rFonts w:ascii="Times New Roman" w:hAnsi="Times New Roman" w:cs="Times New Roman"/>
          <w:sz w:val="28"/>
          <w:szCs w:val="28"/>
        </w:rPr>
        <w:t>6</w:t>
      </w:r>
      <w:r w:rsidRPr="00E1779A">
        <w:rPr>
          <w:rFonts w:ascii="Times New Roman" w:hAnsi="Times New Roman" w:cs="Times New Roman"/>
          <w:sz w:val="28"/>
          <w:szCs w:val="28"/>
        </w:rPr>
        <w:t xml:space="preserve"> договор</w:t>
      </w:r>
      <w:r w:rsidR="005A4DCC">
        <w:rPr>
          <w:rFonts w:ascii="Times New Roman" w:hAnsi="Times New Roman" w:cs="Times New Roman"/>
          <w:sz w:val="28"/>
          <w:szCs w:val="28"/>
        </w:rPr>
        <w:t>ов</w:t>
      </w:r>
      <w:r w:rsidRPr="00E1779A">
        <w:rPr>
          <w:rFonts w:ascii="Times New Roman" w:hAnsi="Times New Roman" w:cs="Times New Roman"/>
          <w:sz w:val="28"/>
          <w:szCs w:val="28"/>
        </w:rPr>
        <w:t xml:space="preserve"> круглогодичного размещения НТО, перезаключено 3 договор</w:t>
      </w:r>
      <w:r w:rsidR="002B2A84" w:rsidRPr="00E1779A">
        <w:rPr>
          <w:rFonts w:ascii="Times New Roman" w:hAnsi="Times New Roman" w:cs="Times New Roman"/>
          <w:sz w:val="28"/>
          <w:szCs w:val="28"/>
        </w:rPr>
        <w:t>а</w:t>
      </w:r>
      <w:r w:rsidRPr="00E1779A">
        <w:rPr>
          <w:rFonts w:ascii="Times New Roman" w:hAnsi="Times New Roman" w:cs="Times New Roman"/>
          <w:sz w:val="28"/>
          <w:szCs w:val="28"/>
        </w:rPr>
        <w:t xml:space="preserve"> круглогодичного размещения НТО, расторгнуто договоров – </w:t>
      </w:r>
      <w:r w:rsidR="00BB5481" w:rsidRPr="00E1779A">
        <w:rPr>
          <w:rFonts w:ascii="Times New Roman" w:hAnsi="Times New Roman" w:cs="Times New Roman"/>
          <w:sz w:val="28"/>
          <w:szCs w:val="28"/>
        </w:rPr>
        <w:t>3</w:t>
      </w:r>
      <w:r w:rsidRPr="00E1779A">
        <w:rPr>
          <w:rFonts w:ascii="Times New Roman" w:hAnsi="Times New Roman" w:cs="Times New Roman"/>
          <w:sz w:val="28"/>
          <w:szCs w:val="28"/>
        </w:rPr>
        <w:t>.</w:t>
      </w:r>
    </w:p>
    <w:p w:rsidR="00F32AED" w:rsidRPr="00E1779A" w:rsidRDefault="00F32AED" w:rsidP="00F32AED">
      <w:pPr>
        <w:spacing w:after="0" w:line="240" w:lineRule="auto"/>
        <w:ind w:firstLine="708"/>
        <w:jc w:val="both"/>
        <w:rPr>
          <w:rFonts w:ascii="Times New Roman" w:hAnsi="Times New Roman" w:cs="Times New Roman"/>
          <w:sz w:val="28"/>
          <w:szCs w:val="28"/>
        </w:rPr>
      </w:pPr>
      <w:r w:rsidRPr="00E1779A">
        <w:rPr>
          <w:rFonts w:ascii="Times New Roman" w:hAnsi="Times New Roman" w:cs="Times New Roman"/>
          <w:sz w:val="28"/>
          <w:szCs w:val="28"/>
        </w:rPr>
        <w:lastRenderedPageBreak/>
        <w:t xml:space="preserve">Инвентаризация нестационарных торговых объектов проводится ежегодно, в ходе данной работы, в том числе, устанавливаются НТО, размещенные без правовых оснований. </w:t>
      </w:r>
    </w:p>
    <w:p w:rsidR="005F727D" w:rsidRPr="00E1779A" w:rsidRDefault="00E1779A" w:rsidP="005F727D">
      <w:pPr>
        <w:spacing w:after="0" w:line="240" w:lineRule="auto"/>
        <w:ind w:firstLine="708"/>
        <w:jc w:val="both"/>
        <w:rPr>
          <w:rFonts w:ascii="Times New Roman" w:hAnsi="Times New Roman" w:cs="Times New Roman"/>
          <w:spacing w:val="2"/>
          <w:sz w:val="28"/>
          <w:szCs w:val="28"/>
        </w:rPr>
      </w:pPr>
      <w:r w:rsidRPr="00E1779A">
        <w:rPr>
          <w:rFonts w:ascii="Times New Roman" w:hAnsi="Times New Roman" w:cs="Times New Roman"/>
          <w:spacing w:val="2"/>
          <w:sz w:val="28"/>
          <w:szCs w:val="28"/>
        </w:rPr>
        <w:t>В 2025</w:t>
      </w:r>
      <w:r w:rsidR="005F727D" w:rsidRPr="00E1779A">
        <w:rPr>
          <w:rFonts w:ascii="Times New Roman" w:hAnsi="Times New Roman" w:cs="Times New Roman"/>
          <w:spacing w:val="2"/>
          <w:sz w:val="28"/>
          <w:szCs w:val="28"/>
        </w:rPr>
        <w:t xml:space="preserve"> году демонтированы 4 НТО на территории города:</w:t>
      </w:r>
    </w:p>
    <w:p w:rsidR="005F727D" w:rsidRPr="00E1779A" w:rsidRDefault="005F727D" w:rsidP="005F727D">
      <w:pPr>
        <w:spacing w:after="0" w:line="240" w:lineRule="auto"/>
        <w:ind w:firstLine="708"/>
        <w:jc w:val="both"/>
        <w:rPr>
          <w:rFonts w:ascii="Times New Roman" w:hAnsi="Times New Roman" w:cs="Times New Roman"/>
          <w:spacing w:val="2"/>
          <w:sz w:val="28"/>
          <w:szCs w:val="28"/>
        </w:rPr>
      </w:pPr>
      <w:r w:rsidRPr="00E1779A">
        <w:rPr>
          <w:rFonts w:ascii="Times New Roman" w:hAnsi="Times New Roman" w:cs="Times New Roman"/>
          <w:spacing w:val="2"/>
          <w:sz w:val="28"/>
          <w:szCs w:val="28"/>
        </w:rPr>
        <w:t xml:space="preserve">- остановочный павильон на ул. Калинина между д.№ 4 и д.№ 6 (собственник </w:t>
      </w:r>
      <w:proofErr w:type="spellStart"/>
      <w:r w:rsidRPr="00E1779A">
        <w:rPr>
          <w:rFonts w:ascii="Times New Roman" w:hAnsi="Times New Roman" w:cs="Times New Roman"/>
          <w:spacing w:val="2"/>
          <w:sz w:val="28"/>
          <w:szCs w:val="28"/>
        </w:rPr>
        <w:t>Мурач</w:t>
      </w:r>
      <w:proofErr w:type="spellEnd"/>
      <w:r w:rsidRPr="00E1779A">
        <w:rPr>
          <w:rFonts w:ascii="Times New Roman" w:hAnsi="Times New Roman" w:cs="Times New Roman"/>
          <w:spacing w:val="2"/>
          <w:sz w:val="28"/>
          <w:szCs w:val="28"/>
        </w:rPr>
        <w:t xml:space="preserve"> Н.В.);</w:t>
      </w:r>
    </w:p>
    <w:p w:rsidR="005F727D" w:rsidRPr="00E1779A" w:rsidRDefault="005F727D" w:rsidP="005F727D">
      <w:pPr>
        <w:spacing w:after="0" w:line="240" w:lineRule="auto"/>
        <w:ind w:firstLine="708"/>
        <w:jc w:val="both"/>
        <w:rPr>
          <w:rFonts w:ascii="Times New Roman" w:hAnsi="Times New Roman" w:cs="Times New Roman"/>
          <w:spacing w:val="2"/>
          <w:sz w:val="28"/>
          <w:szCs w:val="28"/>
        </w:rPr>
      </w:pPr>
      <w:r w:rsidRPr="00E1779A">
        <w:rPr>
          <w:rFonts w:ascii="Times New Roman" w:hAnsi="Times New Roman" w:cs="Times New Roman"/>
          <w:spacing w:val="2"/>
          <w:sz w:val="28"/>
          <w:szCs w:val="28"/>
        </w:rPr>
        <w:t>- киоск «</w:t>
      </w:r>
      <w:proofErr w:type="spellStart"/>
      <w:r w:rsidRPr="00E1779A">
        <w:rPr>
          <w:rFonts w:ascii="Times New Roman" w:hAnsi="Times New Roman" w:cs="Times New Roman"/>
          <w:spacing w:val="2"/>
          <w:sz w:val="28"/>
          <w:szCs w:val="28"/>
        </w:rPr>
        <w:t>Шаурма</w:t>
      </w:r>
      <w:proofErr w:type="spellEnd"/>
      <w:r w:rsidRPr="00E1779A">
        <w:rPr>
          <w:rFonts w:ascii="Times New Roman" w:hAnsi="Times New Roman" w:cs="Times New Roman"/>
          <w:spacing w:val="2"/>
          <w:sz w:val="28"/>
          <w:szCs w:val="28"/>
        </w:rPr>
        <w:t>» на ул. Парковая, территория, прилегающая к д. № 1;</w:t>
      </w:r>
    </w:p>
    <w:p w:rsidR="005F727D" w:rsidRPr="00E1779A" w:rsidRDefault="005F727D" w:rsidP="005F727D">
      <w:pPr>
        <w:tabs>
          <w:tab w:val="left" w:pos="0"/>
        </w:tabs>
        <w:spacing w:after="0" w:line="240" w:lineRule="auto"/>
        <w:jc w:val="both"/>
        <w:rPr>
          <w:rFonts w:ascii="Times New Roman" w:hAnsi="Times New Roman" w:cs="Times New Roman"/>
          <w:sz w:val="28"/>
          <w:szCs w:val="28"/>
        </w:rPr>
      </w:pPr>
      <w:r w:rsidRPr="00E1779A">
        <w:rPr>
          <w:rFonts w:ascii="Times New Roman" w:hAnsi="Times New Roman" w:cs="Times New Roman"/>
          <w:sz w:val="28"/>
          <w:szCs w:val="28"/>
        </w:rPr>
        <w:tab/>
        <w:t>- киоск «Цветы»</w:t>
      </w:r>
      <w:r w:rsidRPr="00E1779A">
        <w:t xml:space="preserve"> </w:t>
      </w:r>
      <w:r w:rsidRPr="00E1779A">
        <w:rPr>
          <w:rFonts w:ascii="Times New Roman" w:hAnsi="Times New Roman" w:cs="Times New Roman"/>
          <w:sz w:val="28"/>
          <w:szCs w:val="28"/>
        </w:rPr>
        <w:t>перекресток проспект Ленина / ул. Севастопольская    территория, прилегающая к д. 121 В (у магазина «</w:t>
      </w:r>
      <w:proofErr w:type="spellStart"/>
      <w:r w:rsidRPr="00E1779A">
        <w:rPr>
          <w:rFonts w:ascii="Times New Roman" w:hAnsi="Times New Roman" w:cs="Times New Roman"/>
          <w:sz w:val="28"/>
          <w:szCs w:val="28"/>
        </w:rPr>
        <w:t>MoneyGram</w:t>
      </w:r>
      <w:proofErr w:type="spellEnd"/>
      <w:r w:rsidRPr="00E1779A">
        <w:rPr>
          <w:rFonts w:ascii="Times New Roman" w:hAnsi="Times New Roman" w:cs="Times New Roman"/>
          <w:sz w:val="28"/>
          <w:szCs w:val="28"/>
        </w:rPr>
        <w:t>») ИП Симонян А.А.;</w:t>
      </w:r>
    </w:p>
    <w:p w:rsidR="005F727D" w:rsidRPr="00E1779A" w:rsidRDefault="005F727D" w:rsidP="005F727D">
      <w:pPr>
        <w:tabs>
          <w:tab w:val="left" w:pos="0"/>
        </w:tabs>
        <w:spacing w:after="0" w:line="240" w:lineRule="auto"/>
        <w:jc w:val="both"/>
        <w:rPr>
          <w:rFonts w:ascii="Times New Roman" w:hAnsi="Times New Roman" w:cs="Times New Roman"/>
          <w:sz w:val="28"/>
          <w:szCs w:val="28"/>
        </w:rPr>
      </w:pPr>
      <w:r w:rsidRPr="00E1779A">
        <w:rPr>
          <w:rFonts w:ascii="Times New Roman" w:hAnsi="Times New Roman" w:cs="Times New Roman"/>
          <w:sz w:val="28"/>
          <w:szCs w:val="28"/>
        </w:rPr>
        <w:t xml:space="preserve">          - киоск «Овощи-фрукты» на ул. Мира, территория, прилегающая к д. № 15 (ИП Исламов А.Г.)</w:t>
      </w:r>
    </w:p>
    <w:p w:rsidR="005F727D" w:rsidRPr="00E1779A" w:rsidRDefault="005F727D" w:rsidP="005F727D">
      <w:pPr>
        <w:spacing w:after="0" w:line="240" w:lineRule="auto"/>
        <w:ind w:firstLine="708"/>
        <w:jc w:val="both"/>
        <w:rPr>
          <w:rFonts w:ascii="Times New Roman" w:hAnsi="Times New Roman" w:cs="Times New Roman"/>
          <w:spacing w:val="2"/>
          <w:sz w:val="28"/>
          <w:szCs w:val="28"/>
        </w:rPr>
      </w:pPr>
      <w:r w:rsidRPr="00F75726">
        <w:rPr>
          <w:rFonts w:ascii="Times New Roman" w:hAnsi="Times New Roman" w:cs="Times New Roman"/>
          <w:spacing w:val="2"/>
          <w:sz w:val="28"/>
          <w:szCs w:val="28"/>
        </w:rPr>
        <w:t>Ранее приняты постановления о демонтаже 2-х НТО в городе (ул. Зеленая, территория, прилегающая к д. № 32 киоск «Хлеб»,</w:t>
      </w:r>
      <w:r w:rsidRPr="00F75726">
        <w:t xml:space="preserve"> </w:t>
      </w:r>
      <w:r w:rsidRPr="00F75726">
        <w:rPr>
          <w:rFonts w:ascii="Times New Roman" w:hAnsi="Times New Roman" w:cs="Times New Roman"/>
          <w:spacing w:val="2"/>
          <w:sz w:val="28"/>
          <w:szCs w:val="28"/>
        </w:rPr>
        <w:t xml:space="preserve">ул. Калинина остановка у д. № 22 (остановка НБД- банк) и 4-х НТО в районе (с </w:t>
      </w:r>
      <w:proofErr w:type="spellStart"/>
      <w:r w:rsidRPr="00F75726">
        <w:rPr>
          <w:rFonts w:ascii="Times New Roman" w:hAnsi="Times New Roman" w:cs="Times New Roman"/>
          <w:spacing w:val="2"/>
          <w:sz w:val="28"/>
          <w:szCs w:val="28"/>
        </w:rPr>
        <w:t>Кирилловка</w:t>
      </w:r>
      <w:proofErr w:type="spellEnd"/>
      <w:r w:rsidRPr="00F75726">
        <w:rPr>
          <w:rFonts w:ascii="Times New Roman" w:hAnsi="Times New Roman" w:cs="Times New Roman"/>
          <w:spacing w:val="2"/>
          <w:sz w:val="28"/>
          <w:szCs w:val="28"/>
        </w:rPr>
        <w:t xml:space="preserve">, ул. Ленина у д.43 киоск </w:t>
      </w:r>
      <w:r w:rsidR="0034291B" w:rsidRPr="00F75726">
        <w:rPr>
          <w:rFonts w:ascii="Times New Roman" w:hAnsi="Times New Roman" w:cs="Times New Roman"/>
          <w:spacing w:val="2"/>
          <w:sz w:val="28"/>
          <w:szCs w:val="28"/>
        </w:rPr>
        <w:t>«</w:t>
      </w:r>
      <w:r w:rsidRPr="00F75726">
        <w:rPr>
          <w:rFonts w:ascii="Times New Roman" w:hAnsi="Times New Roman" w:cs="Times New Roman"/>
          <w:spacing w:val="2"/>
          <w:sz w:val="28"/>
          <w:szCs w:val="28"/>
        </w:rPr>
        <w:t>Пепси</w:t>
      </w:r>
      <w:r w:rsidR="0034291B" w:rsidRPr="00F75726">
        <w:rPr>
          <w:rFonts w:ascii="Times New Roman" w:hAnsi="Times New Roman" w:cs="Times New Roman"/>
          <w:spacing w:val="2"/>
          <w:sz w:val="28"/>
          <w:szCs w:val="28"/>
        </w:rPr>
        <w:t>»</w:t>
      </w:r>
      <w:r w:rsidRPr="00F75726">
        <w:rPr>
          <w:rFonts w:ascii="Times New Roman" w:hAnsi="Times New Roman" w:cs="Times New Roman"/>
          <w:spacing w:val="2"/>
          <w:sz w:val="28"/>
          <w:szCs w:val="28"/>
        </w:rPr>
        <w:t xml:space="preserve"> и киоск </w:t>
      </w:r>
      <w:r w:rsidR="0034291B" w:rsidRPr="00F75726">
        <w:rPr>
          <w:rFonts w:ascii="Times New Roman" w:hAnsi="Times New Roman" w:cs="Times New Roman"/>
          <w:spacing w:val="2"/>
          <w:sz w:val="28"/>
          <w:szCs w:val="28"/>
        </w:rPr>
        <w:t>«</w:t>
      </w:r>
      <w:r w:rsidRPr="00F75726">
        <w:rPr>
          <w:rFonts w:ascii="Times New Roman" w:hAnsi="Times New Roman" w:cs="Times New Roman"/>
          <w:spacing w:val="2"/>
          <w:sz w:val="28"/>
          <w:szCs w:val="28"/>
        </w:rPr>
        <w:t>Овощи-фрукты</w:t>
      </w:r>
      <w:r w:rsidR="0034291B" w:rsidRPr="00F75726">
        <w:rPr>
          <w:rFonts w:ascii="Times New Roman" w:hAnsi="Times New Roman" w:cs="Times New Roman"/>
          <w:spacing w:val="2"/>
          <w:sz w:val="28"/>
          <w:szCs w:val="28"/>
        </w:rPr>
        <w:t>»</w:t>
      </w:r>
      <w:r w:rsidRPr="00F75726">
        <w:rPr>
          <w:rFonts w:ascii="Times New Roman" w:hAnsi="Times New Roman" w:cs="Times New Roman"/>
          <w:spacing w:val="2"/>
          <w:sz w:val="28"/>
          <w:szCs w:val="28"/>
        </w:rPr>
        <w:t xml:space="preserve">, с. </w:t>
      </w:r>
      <w:proofErr w:type="spellStart"/>
      <w:r w:rsidRPr="00F75726">
        <w:rPr>
          <w:rFonts w:ascii="Times New Roman" w:hAnsi="Times New Roman" w:cs="Times New Roman"/>
          <w:spacing w:val="2"/>
          <w:sz w:val="28"/>
          <w:szCs w:val="28"/>
        </w:rPr>
        <w:t>Кирилловка</w:t>
      </w:r>
      <w:proofErr w:type="spellEnd"/>
      <w:r w:rsidRPr="00F75726">
        <w:rPr>
          <w:rFonts w:ascii="Times New Roman" w:hAnsi="Times New Roman" w:cs="Times New Roman"/>
          <w:spacing w:val="2"/>
          <w:sz w:val="28"/>
          <w:szCs w:val="28"/>
        </w:rPr>
        <w:t>, ул. Свободы у д.2.</w:t>
      </w:r>
      <w:r w:rsidRPr="00F75726">
        <w:t xml:space="preserve"> </w:t>
      </w:r>
      <w:r w:rsidR="00C762A8" w:rsidRPr="00F75726">
        <w:rPr>
          <w:rFonts w:ascii="Times New Roman" w:hAnsi="Times New Roman" w:cs="Times New Roman"/>
          <w:spacing w:val="2"/>
          <w:sz w:val="28"/>
          <w:szCs w:val="28"/>
        </w:rPr>
        <w:t xml:space="preserve"> 2 киоска</w:t>
      </w:r>
      <w:r w:rsidRPr="00F75726">
        <w:rPr>
          <w:rFonts w:ascii="Times New Roman" w:hAnsi="Times New Roman" w:cs="Times New Roman"/>
          <w:spacing w:val="2"/>
          <w:sz w:val="28"/>
          <w:szCs w:val="28"/>
        </w:rPr>
        <w:t>).</w:t>
      </w:r>
    </w:p>
    <w:p w:rsidR="00524B61" w:rsidRPr="00E1779A" w:rsidRDefault="00524B61" w:rsidP="00524B61">
      <w:pPr>
        <w:spacing w:after="0" w:line="240" w:lineRule="auto"/>
        <w:jc w:val="both"/>
        <w:rPr>
          <w:rFonts w:ascii="Times New Roman" w:hAnsi="Times New Roman" w:cs="Times New Roman"/>
          <w:sz w:val="28"/>
          <w:szCs w:val="28"/>
        </w:rPr>
      </w:pPr>
    </w:p>
    <w:p w:rsidR="00801ED3" w:rsidRPr="00801ED3" w:rsidRDefault="00801ED3" w:rsidP="00801ED3">
      <w:pPr>
        <w:spacing w:after="0" w:line="240" w:lineRule="auto"/>
        <w:ind w:firstLine="708"/>
        <w:rPr>
          <w:rFonts w:ascii="Times New Roman" w:hAnsi="Times New Roman" w:cs="Times New Roman"/>
          <w:b/>
          <w:sz w:val="28"/>
          <w:szCs w:val="28"/>
        </w:rPr>
      </w:pPr>
      <w:r w:rsidRPr="00801ED3">
        <w:rPr>
          <w:rFonts w:ascii="Times New Roman" w:hAnsi="Times New Roman" w:cs="Times New Roman"/>
          <w:b/>
          <w:sz w:val="28"/>
          <w:szCs w:val="28"/>
        </w:rPr>
        <w:t xml:space="preserve">Выявление и пресечение правонарушений в сфере нестационарной мелкорозничной торговли </w:t>
      </w:r>
    </w:p>
    <w:p w:rsidR="00801ED3" w:rsidRPr="00801ED3" w:rsidRDefault="00801ED3" w:rsidP="00801ED3">
      <w:pPr>
        <w:spacing w:after="0" w:line="240" w:lineRule="auto"/>
        <w:ind w:firstLine="708"/>
        <w:jc w:val="both"/>
        <w:rPr>
          <w:rFonts w:ascii="Times New Roman" w:hAnsi="Times New Roman" w:cs="Times New Roman"/>
          <w:b/>
          <w:sz w:val="28"/>
          <w:szCs w:val="28"/>
          <w:u w:val="single"/>
        </w:rPr>
      </w:pPr>
    </w:p>
    <w:p w:rsidR="00801ED3" w:rsidRPr="00801ED3" w:rsidRDefault="00801ED3" w:rsidP="00801ED3">
      <w:pPr>
        <w:spacing w:after="0" w:line="240" w:lineRule="auto"/>
        <w:ind w:firstLine="708"/>
        <w:jc w:val="both"/>
        <w:rPr>
          <w:rFonts w:ascii="Times New Roman" w:hAnsi="Times New Roman" w:cs="Times New Roman"/>
          <w:sz w:val="28"/>
          <w:szCs w:val="28"/>
        </w:rPr>
      </w:pPr>
      <w:r w:rsidRPr="00801ED3">
        <w:rPr>
          <w:rFonts w:ascii="Times New Roman" w:hAnsi="Times New Roman" w:cs="Times New Roman"/>
          <w:sz w:val="28"/>
          <w:szCs w:val="28"/>
        </w:rPr>
        <w:t xml:space="preserve">Организация работы по выявлению и пресечению в сфере нестационарной мелкорозничной торговли на территории города Арзамаса осуществляется на основании: </w:t>
      </w:r>
    </w:p>
    <w:p w:rsidR="00801ED3" w:rsidRPr="00801ED3" w:rsidRDefault="00801ED3" w:rsidP="00801ED3">
      <w:pPr>
        <w:spacing w:after="0" w:line="240" w:lineRule="auto"/>
        <w:ind w:firstLine="708"/>
        <w:jc w:val="both"/>
        <w:rPr>
          <w:rFonts w:ascii="Times New Roman" w:hAnsi="Times New Roman" w:cs="Times New Roman"/>
          <w:sz w:val="28"/>
          <w:szCs w:val="28"/>
        </w:rPr>
      </w:pPr>
      <w:r w:rsidRPr="00801ED3">
        <w:rPr>
          <w:rFonts w:ascii="Times New Roman" w:hAnsi="Times New Roman" w:cs="Times New Roman"/>
          <w:sz w:val="28"/>
          <w:szCs w:val="28"/>
        </w:rPr>
        <w:t>- Кодекса Нижегородской области об административных правонарушениях от 20.05.2003 № 34-З;</w:t>
      </w:r>
    </w:p>
    <w:p w:rsidR="00801ED3" w:rsidRPr="00801ED3" w:rsidRDefault="00801ED3" w:rsidP="00801ED3">
      <w:pPr>
        <w:spacing w:after="0" w:line="240" w:lineRule="auto"/>
        <w:ind w:firstLine="708"/>
        <w:jc w:val="both"/>
        <w:rPr>
          <w:rFonts w:ascii="Times New Roman" w:hAnsi="Times New Roman" w:cs="Times New Roman"/>
          <w:sz w:val="28"/>
          <w:szCs w:val="28"/>
        </w:rPr>
      </w:pPr>
      <w:r w:rsidRPr="00801ED3">
        <w:rPr>
          <w:rFonts w:ascii="Times New Roman" w:hAnsi="Times New Roman" w:cs="Times New Roman"/>
          <w:sz w:val="28"/>
          <w:szCs w:val="28"/>
        </w:rPr>
        <w:t>- постановления администрации городского округа город Арзамас от 04.09.2024 г. № 3045 «Об определении должностных лиц, уполномоченных составлять протоколы об административных правонарушениях»;</w:t>
      </w:r>
    </w:p>
    <w:p w:rsidR="00801ED3" w:rsidRPr="00801ED3" w:rsidRDefault="00801ED3" w:rsidP="00801ED3">
      <w:pPr>
        <w:spacing w:after="0" w:line="240" w:lineRule="auto"/>
        <w:ind w:firstLine="708"/>
        <w:jc w:val="both"/>
        <w:rPr>
          <w:rFonts w:ascii="Times New Roman" w:hAnsi="Times New Roman" w:cs="Times New Roman"/>
          <w:sz w:val="28"/>
          <w:szCs w:val="28"/>
        </w:rPr>
      </w:pPr>
      <w:r w:rsidRPr="00801ED3">
        <w:rPr>
          <w:rFonts w:ascii="Times New Roman" w:hAnsi="Times New Roman" w:cs="Times New Roman"/>
          <w:sz w:val="28"/>
          <w:szCs w:val="28"/>
        </w:rPr>
        <w:t xml:space="preserve">Два специалиста департамента уполномочены на составление протоколов по ст. 2.5 </w:t>
      </w:r>
      <w:proofErr w:type="gramStart"/>
      <w:r w:rsidRPr="00801ED3">
        <w:rPr>
          <w:rFonts w:ascii="Times New Roman" w:hAnsi="Times New Roman" w:cs="Times New Roman"/>
          <w:sz w:val="28"/>
          <w:szCs w:val="28"/>
        </w:rPr>
        <w:t>КоАП</w:t>
      </w:r>
      <w:proofErr w:type="gramEnd"/>
      <w:r w:rsidRPr="00801ED3">
        <w:rPr>
          <w:rFonts w:ascii="Times New Roman" w:hAnsi="Times New Roman" w:cs="Times New Roman"/>
          <w:sz w:val="28"/>
          <w:szCs w:val="28"/>
        </w:rPr>
        <w:t xml:space="preserve"> НО (торговля в неустановленном органом местного самоуправления месте).</w:t>
      </w:r>
    </w:p>
    <w:p w:rsidR="00801ED3" w:rsidRPr="00801ED3" w:rsidRDefault="00801ED3" w:rsidP="00801ED3">
      <w:pPr>
        <w:spacing w:after="0" w:line="240" w:lineRule="auto"/>
        <w:ind w:firstLine="708"/>
        <w:jc w:val="both"/>
        <w:rPr>
          <w:rFonts w:ascii="Times New Roman" w:hAnsi="Times New Roman" w:cs="Times New Roman"/>
          <w:sz w:val="28"/>
          <w:szCs w:val="28"/>
        </w:rPr>
      </w:pPr>
      <w:r w:rsidRPr="00801ED3">
        <w:rPr>
          <w:rFonts w:ascii="Times New Roman" w:hAnsi="Times New Roman" w:cs="Times New Roman"/>
          <w:sz w:val="28"/>
          <w:szCs w:val="28"/>
        </w:rPr>
        <w:t xml:space="preserve">Еженедельно проводятся рейды совместно с ОМВД и Ветнадзором, по результатам рейдов информация направляется в дежурную часть ОМВД. </w:t>
      </w:r>
    </w:p>
    <w:p w:rsidR="0050553E" w:rsidRDefault="0050553E" w:rsidP="00801ED3">
      <w:pPr>
        <w:spacing w:after="0" w:line="240" w:lineRule="auto"/>
        <w:ind w:firstLine="708"/>
        <w:jc w:val="both"/>
        <w:rPr>
          <w:rFonts w:ascii="Times New Roman" w:hAnsi="Times New Roman" w:cs="Times New Roman"/>
          <w:sz w:val="28"/>
          <w:szCs w:val="28"/>
        </w:rPr>
      </w:pPr>
    </w:p>
    <w:p w:rsidR="00801ED3" w:rsidRPr="00801ED3" w:rsidRDefault="00801ED3" w:rsidP="00801ED3">
      <w:pPr>
        <w:spacing w:after="0" w:line="240" w:lineRule="auto"/>
        <w:ind w:firstLine="708"/>
        <w:jc w:val="both"/>
        <w:rPr>
          <w:rFonts w:ascii="Times New Roman" w:hAnsi="Times New Roman" w:cs="Times New Roman"/>
          <w:sz w:val="28"/>
          <w:szCs w:val="28"/>
        </w:rPr>
      </w:pPr>
      <w:r w:rsidRPr="00801ED3">
        <w:rPr>
          <w:rFonts w:ascii="Times New Roman" w:hAnsi="Times New Roman" w:cs="Times New Roman"/>
          <w:sz w:val="28"/>
          <w:szCs w:val="28"/>
        </w:rPr>
        <w:t>Незаконная торговая деятельность нарушает добросовестную конкуренцию. Постоянный мониторинг торговой сферы позволяет выявлять и пресекать нарушения.</w:t>
      </w:r>
    </w:p>
    <w:p w:rsidR="00801ED3" w:rsidRPr="00801ED3" w:rsidRDefault="00801ED3" w:rsidP="00801ED3">
      <w:pPr>
        <w:spacing w:after="0" w:line="240" w:lineRule="auto"/>
        <w:ind w:firstLine="708"/>
        <w:jc w:val="center"/>
        <w:rPr>
          <w:rFonts w:ascii="Times New Roman" w:hAnsi="Times New Roman" w:cs="Times New Roman"/>
          <w:sz w:val="28"/>
          <w:szCs w:val="28"/>
        </w:rPr>
      </w:pPr>
      <w:r w:rsidRPr="00801ED3">
        <w:rPr>
          <w:rFonts w:ascii="Times New Roman" w:hAnsi="Times New Roman" w:cs="Times New Roman"/>
          <w:sz w:val="28"/>
          <w:szCs w:val="28"/>
        </w:rPr>
        <w:t xml:space="preserve">Динамика составленных протоколов по ст.  2.5 </w:t>
      </w:r>
      <w:proofErr w:type="gramStart"/>
      <w:r w:rsidRPr="00801ED3">
        <w:rPr>
          <w:rFonts w:ascii="Times New Roman" w:hAnsi="Times New Roman" w:cs="Times New Roman"/>
          <w:sz w:val="28"/>
          <w:szCs w:val="28"/>
        </w:rPr>
        <w:t>КоАП</w:t>
      </w:r>
      <w:proofErr w:type="gramEnd"/>
      <w:r w:rsidRPr="00801ED3">
        <w:rPr>
          <w:rFonts w:ascii="Times New Roman" w:hAnsi="Times New Roman" w:cs="Times New Roman"/>
          <w:sz w:val="28"/>
          <w:szCs w:val="28"/>
        </w:rPr>
        <w:t xml:space="preserve"> НО</w:t>
      </w:r>
    </w:p>
    <w:p w:rsidR="00801ED3" w:rsidRPr="00801ED3" w:rsidRDefault="00801ED3" w:rsidP="00801ED3">
      <w:pPr>
        <w:spacing w:after="0" w:line="240" w:lineRule="auto"/>
        <w:ind w:firstLine="708"/>
        <w:jc w:val="center"/>
        <w:rPr>
          <w:rFonts w:ascii="Times New Roman" w:hAnsi="Times New Roman" w:cs="Times New Roman"/>
          <w:sz w:val="28"/>
          <w:szCs w:val="28"/>
        </w:rPr>
      </w:pPr>
      <w:r w:rsidRPr="00801ED3">
        <w:rPr>
          <w:rFonts w:ascii="Times New Roman" w:hAnsi="Times New Roman" w:cs="Times New Roman"/>
          <w:sz w:val="28"/>
          <w:szCs w:val="28"/>
        </w:rPr>
        <w:t>(торговля в неотведенных местах):</w:t>
      </w:r>
    </w:p>
    <w:tbl>
      <w:tblPr>
        <w:tblpPr w:leftFromText="180" w:rightFromText="180" w:vertAnchor="text" w:horzAnchor="margin" w:tblpXSpec="center" w:tblpY="532"/>
        <w:tblW w:w="1018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959"/>
        <w:gridCol w:w="1134"/>
        <w:gridCol w:w="993"/>
        <w:gridCol w:w="850"/>
        <w:gridCol w:w="851"/>
        <w:gridCol w:w="850"/>
        <w:gridCol w:w="1548"/>
      </w:tblGrid>
      <w:tr w:rsidR="00801ED3" w:rsidRPr="00651233" w:rsidTr="00651233">
        <w:trPr>
          <w:trHeight w:val="273"/>
        </w:trPr>
        <w:tc>
          <w:tcPr>
            <w:tcW w:w="3959" w:type="dxa"/>
            <w:shd w:val="clear" w:color="auto" w:fill="auto"/>
            <w:tcMar>
              <w:top w:w="15" w:type="dxa"/>
              <w:left w:w="89" w:type="dxa"/>
              <w:bottom w:w="0" w:type="dxa"/>
              <w:right w:w="89" w:type="dxa"/>
            </w:tcMar>
            <w:hideMark/>
          </w:tcPr>
          <w:p w:rsidR="00801ED3" w:rsidRPr="00651233" w:rsidRDefault="00801ED3" w:rsidP="00651233">
            <w:pPr>
              <w:spacing w:after="0" w:line="240" w:lineRule="auto"/>
              <w:rPr>
                <w:rFonts w:ascii="Times New Roman" w:hAnsi="Times New Roman" w:cs="Times New Roman"/>
                <w:sz w:val="24"/>
                <w:szCs w:val="24"/>
              </w:rPr>
            </w:pPr>
            <w:r w:rsidRPr="00651233">
              <w:rPr>
                <w:rFonts w:ascii="Times New Roman" w:eastAsia="Calibri" w:hAnsi="Times New Roman" w:cs="Times New Roman"/>
                <w:color w:val="000000" w:themeColor="text1"/>
                <w:kern w:val="24"/>
                <w:sz w:val="24"/>
                <w:szCs w:val="24"/>
              </w:rPr>
              <w:t> </w:t>
            </w:r>
          </w:p>
        </w:tc>
        <w:tc>
          <w:tcPr>
            <w:tcW w:w="1134" w:type="dxa"/>
          </w:tcPr>
          <w:p w:rsidR="00801ED3" w:rsidRPr="00651233" w:rsidRDefault="00801ED3" w:rsidP="00651233">
            <w:pPr>
              <w:spacing w:after="0" w:line="240" w:lineRule="auto"/>
              <w:jc w:val="center"/>
              <w:rPr>
                <w:rFonts w:ascii="Times New Roman" w:eastAsia="Calibri" w:hAnsi="Times New Roman" w:cs="Times New Roman"/>
                <w:color w:val="000000" w:themeColor="text1"/>
                <w:kern w:val="24"/>
                <w:sz w:val="24"/>
                <w:szCs w:val="24"/>
              </w:rPr>
            </w:pPr>
            <w:r w:rsidRPr="00651233">
              <w:rPr>
                <w:rFonts w:ascii="Times New Roman" w:eastAsia="Calibri" w:hAnsi="Times New Roman" w:cs="Times New Roman"/>
                <w:color w:val="000000" w:themeColor="text1"/>
                <w:kern w:val="24"/>
                <w:sz w:val="24"/>
                <w:szCs w:val="24"/>
              </w:rPr>
              <w:t>2020</w:t>
            </w:r>
          </w:p>
        </w:tc>
        <w:tc>
          <w:tcPr>
            <w:tcW w:w="993" w:type="dxa"/>
          </w:tcPr>
          <w:p w:rsidR="00801ED3" w:rsidRPr="00651233" w:rsidRDefault="00801ED3" w:rsidP="00651233">
            <w:pPr>
              <w:spacing w:after="0" w:line="240" w:lineRule="auto"/>
              <w:jc w:val="center"/>
              <w:rPr>
                <w:rFonts w:ascii="Times New Roman" w:eastAsia="Calibri" w:hAnsi="Times New Roman" w:cs="Times New Roman"/>
                <w:color w:val="000000" w:themeColor="text1"/>
                <w:kern w:val="24"/>
                <w:sz w:val="24"/>
                <w:szCs w:val="24"/>
              </w:rPr>
            </w:pPr>
            <w:r w:rsidRPr="00651233">
              <w:rPr>
                <w:rFonts w:ascii="Times New Roman" w:eastAsia="Calibri" w:hAnsi="Times New Roman" w:cs="Times New Roman"/>
                <w:color w:val="000000" w:themeColor="text1"/>
                <w:kern w:val="24"/>
                <w:sz w:val="24"/>
                <w:szCs w:val="24"/>
              </w:rPr>
              <w:t>2021</w:t>
            </w:r>
          </w:p>
        </w:tc>
        <w:tc>
          <w:tcPr>
            <w:tcW w:w="850" w:type="dxa"/>
          </w:tcPr>
          <w:p w:rsidR="00801ED3" w:rsidRPr="00651233" w:rsidRDefault="00801ED3" w:rsidP="00651233">
            <w:pPr>
              <w:spacing w:after="0" w:line="240" w:lineRule="auto"/>
              <w:jc w:val="center"/>
              <w:rPr>
                <w:rFonts w:ascii="Times New Roman" w:eastAsia="Calibri" w:hAnsi="Times New Roman" w:cs="Times New Roman"/>
                <w:color w:val="000000" w:themeColor="text1"/>
                <w:kern w:val="24"/>
                <w:sz w:val="24"/>
                <w:szCs w:val="24"/>
              </w:rPr>
            </w:pPr>
            <w:r w:rsidRPr="00651233">
              <w:rPr>
                <w:rFonts w:ascii="Times New Roman" w:eastAsia="Calibri" w:hAnsi="Times New Roman" w:cs="Times New Roman"/>
                <w:color w:val="000000" w:themeColor="text1"/>
                <w:kern w:val="24"/>
                <w:sz w:val="24"/>
                <w:szCs w:val="24"/>
              </w:rPr>
              <w:t>2022</w:t>
            </w:r>
          </w:p>
        </w:tc>
        <w:tc>
          <w:tcPr>
            <w:tcW w:w="851" w:type="dxa"/>
          </w:tcPr>
          <w:p w:rsidR="00801ED3" w:rsidRPr="00651233" w:rsidRDefault="00801ED3" w:rsidP="00651233">
            <w:pPr>
              <w:spacing w:after="0" w:line="240" w:lineRule="auto"/>
              <w:jc w:val="center"/>
              <w:rPr>
                <w:rFonts w:ascii="Times New Roman" w:eastAsia="Calibri" w:hAnsi="Times New Roman" w:cs="Times New Roman"/>
                <w:color w:val="000000" w:themeColor="text1"/>
                <w:kern w:val="24"/>
                <w:sz w:val="24"/>
                <w:szCs w:val="24"/>
              </w:rPr>
            </w:pPr>
            <w:r w:rsidRPr="00651233">
              <w:rPr>
                <w:rFonts w:ascii="Times New Roman" w:eastAsia="Calibri" w:hAnsi="Times New Roman" w:cs="Times New Roman"/>
                <w:color w:val="000000" w:themeColor="text1"/>
                <w:kern w:val="24"/>
                <w:sz w:val="24"/>
                <w:szCs w:val="24"/>
              </w:rPr>
              <w:t>2023</w:t>
            </w:r>
          </w:p>
        </w:tc>
        <w:tc>
          <w:tcPr>
            <w:tcW w:w="850" w:type="dxa"/>
          </w:tcPr>
          <w:p w:rsidR="00801ED3" w:rsidRPr="00651233" w:rsidRDefault="00801ED3" w:rsidP="00651233">
            <w:pPr>
              <w:spacing w:after="0" w:line="240" w:lineRule="auto"/>
              <w:jc w:val="center"/>
              <w:rPr>
                <w:rFonts w:ascii="Times New Roman" w:eastAsia="Calibri" w:hAnsi="Times New Roman" w:cs="Times New Roman"/>
                <w:color w:val="000000" w:themeColor="text1"/>
                <w:kern w:val="24"/>
                <w:sz w:val="24"/>
                <w:szCs w:val="24"/>
              </w:rPr>
            </w:pPr>
            <w:r w:rsidRPr="00651233">
              <w:rPr>
                <w:rFonts w:ascii="Times New Roman" w:eastAsia="Calibri" w:hAnsi="Times New Roman" w:cs="Times New Roman"/>
                <w:color w:val="000000" w:themeColor="text1"/>
                <w:kern w:val="24"/>
                <w:sz w:val="24"/>
                <w:szCs w:val="24"/>
              </w:rPr>
              <w:t>2024</w:t>
            </w:r>
          </w:p>
        </w:tc>
        <w:tc>
          <w:tcPr>
            <w:tcW w:w="1548" w:type="dxa"/>
          </w:tcPr>
          <w:p w:rsidR="00801ED3" w:rsidRPr="004F2151" w:rsidRDefault="00801ED3" w:rsidP="00651233">
            <w:pPr>
              <w:spacing w:after="0" w:line="240" w:lineRule="auto"/>
              <w:jc w:val="center"/>
              <w:rPr>
                <w:rFonts w:ascii="Times New Roman" w:eastAsia="Calibri" w:hAnsi="Times New Roman" w:cs="Times New Roman"/>
                <w:color w:val="000000" w:themeColor="text1"/>
                <w:kern w:val="24"/>
                <w:sz w:val="24"/>
                <w:szCs w:val="24"/>
              </w:rPr>
            </w:pPr>
            <w:r w:rsidRPr="004F2151">
              <w:rPr>
                <w:rFonts w:ascii="Times New Roman" w:eastAsia="Calibri" w:hAnsi="Times New Roman" w:cs="Times New Roman"/>
                <w:color w:val="000000" w:themeColor="text1"/>
                <w:kern w:val="24"/>
                <w:sz w:val="24"/>
                <w:szCs w:val="24"/>
              </w:rPr>
              <w:t>2025</w:t>
            </w:r>
          </w:p>
        </w:tc>
      </w:tr>
      <w:tr w:rsidR="00801ED3" w:rsidRPr="00651233" w:rsidTr="00651233">
        <w:trPr>
          <w:trHeight w:val="382"/>
        </w:trPr>
        <w:tc>
          <w:tcPr>
            <w:tcW w:w="3959" w:type="dxa"/>
            <w:shd w:val="clear" w:color="auto" w:fill="auto"/>
            <w:tcMar>
              <w:top w:w="15" w:type="dxa"/>
              <w:left w:w="89" w:type="dxa"/>
              <w:bottom w:w="0" w:type="dxa"/>
              <w:right w:w="89" w:type="dxa"/>
            </w:tcMar>
            <w:hideMark/>
          </w:tcPr>
          <w:p w:rsidR="00801ED3" w:rsidRPr="00651233" w:rsidRDefault="00801ED3" w:rsidP="00651233">
            <w:pPr>
              <w:spacing w:after="0" w:line="240" w:lineRule="auto"/>
              <w:jc w:val="both"/>
              <w:rPr>
                <w:rFonts w:ascii="Times New Roman" w:hAnsi="Times New Roman" w:cs="Times New Roman"/>
                <w:sz w:val="24"/>
                <w:szCs w:val="24"/>
              </w:rPr>
            </w:pPr>
            <w:r w:rsidRPr="00651233">
              <w:rPr>
                <w:rFonts w:ascii="Times New Roman" w:eastAsia="Calibri" w:hAnsi="Times New Roman" w:cs="Times New Roman"/>
                <w:color w:val="000000" w:themeColor="text1"/>
                <w:kern w:val="24"/>
                <w:sz w:val="24"/>
                <w:szCs w:val="24"/>
              </w:rPr>
              <w:t>Получено материалов проверок</w:t>
            </w:r>
          </w:p>
        </w:tc>
        <w:tc>
          <w:tcPr>
            <w:tcW w:w="1134" w:type="dxa"/>
          </w:tcPr>
          <w:p w:rsidR="00801ED3" w:rsidRPr="00651233" w:rsidRDefault="00801ED3" w:rsidP="00651233">
            <w:pPr>
              <w:spacing w:after="0" w:line="240" w:lineRule="auto"/>
              <w:jc w:val="center"/>
              <w:rPr>
                <w:rFonts w:ascii="Times New Roman" w:eastAsia="Calibri" w:hAnsi="Times New Roman" w:cs="Times New Roman"/>
                <w:color w:val="000000" w:themeColor="text1"/>
                <w:kern w:val="24"/>
                <w:sz w:val="24"/>
                <w:szCs w:val="24"/>
              </w:rPr>
            </w:pPr>
            <w:r w:rsidRPr="00651233">
              <w:rPr>
                <w:rFonts w:ascii="Times New Roman" w:eastAsia="Calibri" w:hAnsi="Times New Roman" w:cs="Times New Roman"/>
                <w:color w:val="000000" w:themeColor="text1"/>
                <w:kern w:val="24"/>
                <w:sz w:val="24"/>
                <w:szCs w:val="24"/>
              </w:rPr>
              <w:t>87</w:t>
            </w:r>
          </w:p>
        </w:tc>
        <w:tc>
          <w:tcPr>
            <w:tcW w:w="993" w:type="dxa"/>
          </w:tcPr>
          <w:p w:rsidR="00801ED3" w:rsidRPr="00651233" w:rsidRDefault="00801ED3" w:rsidP="00651233">
            <w:pPr>
              <w:spacing w:after="0" w:line="240" w:lineRule="auto"/>
              <w:jc w:val="center"/>
              <w:rPr>
                <w:rFonts w:ascii="Times New Roman" w:eastAsia="Calibri" w:hAnsi="Times New Roman" w:cs="Times New Roman"/>
                <w:color w:val="000000" w:themeColor="text1"/>
                <w:kern w:val="24"/>
                <w:sz w:val="24"/>
                <w:szCs w:val="24"/>
              </w:rPr>
            </w:pPr>
            <w:r w:rsidRPr="00651233">
              <w:rPr>
                <w:rFonts w:ascii="Times New Roman" w:eastAsia="Calibri" w:hAnsi="Times New Roman" w:cs="Times New Roman"/>
                <w:color w:val="000000" w:themeColor="text1"/>
                <w:kern w:val="24"/>
                <w:sz w:val="24"/>
                <w:szCs w:val="24"/>
              </w:rPr>
              <w:t>95</w:t>
            </w:r>
          </w:p>
        </w:tc>
        <w:tc>
          <w:tcPr>
            <w:tcW w:w="850" w:type="dxa"/>
          </w:tcPr>
          <w:p w:rsidR="00801ED3" w:rsidRPr="00651233" w:rsidRDefault="00801ED3" w:rsidP="00651233">
            <w:pPr>
              <w:spacing w:after="0" w:line="240" w:lineRule="auto"/>
              <w:jc w:val="center"/>
              <w:rPr>
                <w:rFonts w:ascii="Times New Roman" w:eastAsia="Calibri" w:hAnsi="Times New Roman" w:cs="Times New Roman"/>
                <w:color w:val="000000" w:themeColor="text1"/>
                <w:kern w:val="24"/>
                <w:sz w:val="24"/>
                <w:szCs w:val="24"/>
              </w:rPr>
            </w:pPr>
            <w:r w:rsidRPr="00651233">
              <w:rPr>
                <w:rFonts w:ascii="Times New Roman" w:eastAsia="Calibri" w:hAnsi="Times New Roman" w:cs="Times New Roman"/>
                <w:color w:val="000000" w:themeColor="text1"/>
                <w:kern w:val="24"/>
                <w:sz w:val="24"/>
                <w:szCs w:val="24"/>
              </w:rPr>
              <w:t>52</w:t>
            </w:r>
          </w:p>
        </w:tc>
        <w:tc>
          <w:tcPr>
            <w:tcW w:w="851" w:type="dxa"/>
          </w:tcPr>
          <w:p w:rsidR="00801ED3" w:rsidRPr="00651233" w:rsidRDefault="00801ED3" w:rsidP="00651233">
            <w:pPr>
              <w:spacing w:after="0" w:line="240" w:lineRule="auto"/>
              <w:jc w:val="center"/>
              <w:rPr>
                <w:rFonts w:ascii="Times New Roman" w:eastAsia="Calibri" w:hAnsi="Times New Roman" w:cs="Times New Roman"/>
                <w:color w:val="000000" w:themeColor="text1"/>
                <w:kern w:val="24"/>
                <w:sz w:val="24"/>
                <w:szCs w:val="24"/>
              </w:rPr>
            </w:pPr>
            <w:r w:rsidRPr="00651233">
              <w:rPr>
                <w:rFonts w:ascii="Times New Roman" w:eastAsia="Calibri" w:hAnsi="Times New Roman" w:cs="Times New Roman"/>
                <w:color w:val="000000" w:themeColor="text1"/>
                <w:kern w:val="24"/>
                <w:sz w:val="24"/>
                <w:szCs w:val="24"/>
              </w:rPr>
              <w:t>59</w:t>
            </w:r>
          </w:p>
        </w:tc>
        <w:tc>
          <w:tcPr>
            <w:tcW w:w="850" w:type="dxa"/>
          </w:tcPr>
          <w:p w:rsidR="00801ED3" w:rsidRPr="00651233" w:rsidRDefault="00801ED3" w:rsidP="00651233">
            <w:pPr>
              <w:spacing w:after="0" w:line="240" w:lineRule="auto"/>
              <w:jc w:val="center"/>
              <w:rPr>
                <w:rFonts w:ascii="Times New Roman" w:eastAsia="Calibri" w:hAnsi="Times New Roman" w:cs="Times New Roman"/>
                <w:color w:val="000000" w:themeColor="text1"/>
                <w:kern w:val="24"/>
                <w:sz w:val="24"/>
                <w:szCs w:val="24"/>
              </w:rPr>
            </w:pPr>
            <w:r w:rsidRPr="00651233">
              <w:rPr>
                <w:rFonts w:ascii="Times New Roman" w:eastAsia="Calibri" w:hAnsi="Times New Roman" w:cs="Times New Roman"/>
                <w:color w:val="000000" w:themeColor="text1"/>
                <w:kern w:val="24"/>
                <w:sz w:val="24"/>
                <w:szCs w:val="24"/>
              </w:rPr>
              <w:t>36</w:t>
            </w:r>
          </w:p>
        </w:tc>
        <w:tc>
          <w:tcPr>
            <w:tcW w:w="1548" w:type="dxa"/>
          </w:tcPr>
          <w:p w:rsidR="00801ED3" w:rsidRPr="004F2151" w:rsidRDefault="004F2151" w:rsidP="00651233">
            <w:pPr>
              <w:spacing w:after="0" w:line="240" w:lineRule="auto"/>
              <w:jc w:val="center"/>
              <w:rPr>
                <w:rFonts w:ascii="Times New Roman" w:eastAsia="Calibri" w:hAnsi="Times New Roman" w:cs="Times New Roman"/>
                <w:color w:val="000000" w:themeColor="text1"/>
                <w:kern w:val="24"/>
                <w:sz w:val="24"/>
                <w:szCs w:val="24"/>
              </w:rPr>
            </w:pPr>
            <w:r w:rsidRPr="004F2151">
              <w:rPr>
                <w:rFonts w:ascii="Times New Roman" w:eastAsia="Calibri" w:hAnsi="Times New Roman" w:cs="Times New Roman"/>
                <w:color w:val="000000" w:themeColor="text1"/>
                <w:kern w:val="24"/>
                <w:sz w:val="24"/>
                <w:szCs w:val="24"/>
              </w:rPr>
              <w:t>32</w:t>
            </w:r>
          </w:p>
        </w:tc>
      </w:tr>
      <w:tr w:rsidR="00801ED3" w:rsidRPr="00651233" w:rsidTr="00651233">
        <w:trPr>
          <w:trHeight w:val="542"/>
        </w:trPr>
        <w:tc>
          <w:tcPr>
            <w:tcW w:w="3959" w:type="dxa"/>
            <w:shd w:val="clear" w:color="auto" w:fill="auto"/>
            <w:tcMar>
              <w:top w:w="15" w:type="dxa"/>
              <w:left w:w="89" w:type="dxa"/>
              <w:bottom w:w="0" w:type="dxa"/>
              <w:right w:w="89" w:type="dxa"/>
            </w:tcMar>
            <w:hideMark/>
          </w:tcPr>
          <w:p w:rsidR="00801ED3" w:rsidRPr="00651233" w:rsidRDefault="00801ED3" w:rsidP="00651233">
            <w:pPr>
              <w:spacing w:after="0" w:line="240" w:lineRule="auto"/>
              <w:jc w:val="both"/>
              <w:rPr>
                <w:rFonts w:ascii="Times New Roman" w:hAnsi="Times New Roman" w:cs="Times New Roman"/>
                <w:sz w:val="24"/>
                <w:szCs w:val="24"/>
              </w:rPr>
            </w:pPr>
            <w:r w:rsidRPr="00651233">
              <w:rPr>
                <w:rFonts w:ascii="Times New Roman" w:eastAsia="Calibri" w:hAnsi="Times New Roman" w:cs="Times New Roman"/>
                <w:color w:val="000000" w:themeColor="text1"/>
                <w:kern w:val="24"/>
                <w:sz w:val="24"/>
                <w:szCs w:val="24"/>
              </w:rPr>
              <w:t xml:space="preserve">Составлено протоколов об административной ответственности по ст. 2.5. </w:t>
            </w:r>
            <w:proofErr w:type="gramStart"/>
            <w:r w:rsidRPr="00651233">
              <w:rPr>
                <w:rFonts w:ascii="Times New Roman" w:eastAsia="Calibri" w:hAnsi="Times New Roman" w:cs="Times New Roman"/>
                <w:color w:val="000000" w:themeColor="text1"/>
                <w:kern w:val="24"/>
                <w:sz w:val="24"/>
                <w:szCs w:val="24"/>
              </w:rPr>
              <w:t>КоАП</w:t>
            </w:r>
            <w:proofErr w:type="gramEnd"/>
            <w:r w:rsidRPr="00651233">
              <w:rPr>
                <w:rFonts w:ascii="Times New Roman" w:eastAsia="Calibri" w:hAnsi="Times New Roman" w:cs="Times New Roman"/>
                <w:color w:val="000000" w:themeColor="text1"/>
                <w:kern w:val="24"/>
                <w:sz w:val="24"/>
                <w:szCs w:val="24"/>
              </w:rPr>
              <w:t xml:space="preserve"> НО</w:t>
            </w:r>
          </w:p>
        </w:tc>
        <w:tc>
          <w:tcPr>
            <w:tcW w:w="1134" w:type="dxa"/>
          </w:tcPr>
          <w:p w:rsidR="00801ED3" w:rsidRPr="00651233" w:rsidRDefault="00801ED3" w:rsidP="00651233">
            <w:pPr>
              <w:spacing w:after="0" w:line="240" w:lineRule="auto"/>
              <w:jc w:val="center"/>
              <w:rPr>
                <w:rFonts w:ascii="Times New Roman" w:eastAsia="Calibri" w:hAnsi="Times New Roman" w:cs="Times New Roman"/>
                <w:color w:val="000000" w:themeColor="text1"/>
                <w:kern w:val="24"/>
                <w:sz w:val="24"/>
                <w:szCs w:val="24"/>
              </w:rPr>
            </w:pPr>
            <w:r w:rsidRPr="00651233">
              <w:rPr>
                <w:rFonts w:ascii="Times New Roman" w:eastAsia="Calibri" w:hAnsi="Times New Roman" w:cs="Times New Roman"/>
                <w:color w:val="000000" w:themeColor="text1"/>
                <w:kern w:val="24"/>
                <w:sz w:val="24"/>
                <w:szCs w:val="24"/>
              </w:rPr>
              <w:t>56</w:t>
            </w:r>
          </w:p>
        </w:tc>
        <w:tc>
          <w:tcPr>
            <w:tcW w:w="993" w:type="dxa"/>
          </w:tcPr>
          <w:p w:rsidR="00801ED3" w:rsidRPr="00651233" w:rsidRDefault="00801ED3" w:rsidP="00651233">
            <w:pPr>
              <w:spacing w:after="0" w:line="240" w:lineRule="auto"/>
              <w:jc w:val="center"/>
              <w:rPr>
                <w:rFonts w:ascii="Times New Roman" w:eastAsia="Calibri" w:hAnsi="Times New Roman" w:cs="Times New Roman"/>
                <w:color w:val="000000" w:themeColor="text1"/>
                <w:kern w:val="24"/>
                <w:sz w:val="24"/>
                <w:szCs w:val="24"/>
              </w:rPr>
            </w:pPr>
            <w:r w:rsidRPr="00651233">
              <w:rPr>
                <w:rFonts w:ascii="Times New Roman" w:eastAsia="Calibri" w:hAnsi="Times New Roman" w:cs="Times New Roman"/>
                <w:color w:val="000000" w:themeColor="text1"/>
                <w:kern w:val="24"/>
                <w:sz w:val="24"/>
                <w:szCs w:val="24"/>
              </w:rPr>
              <w:t>64</w:t>
            </w:r>
          </w:p>
        </w:tc>
        <w:tc>
          <w:tcPr>
            <w:tcW w:w="850" w:type="dxa"/>
          </w:tcPr>
          <w:p w:rsidR="00801ED3" w:rsidRPr="00651233" w:rsidRDefault="00801ED3" w:rsidP="00651233">
            <w:pPr>
              <w:spacing w:after="0" w:line="240" w:lineRule="auto"/>
              <w:jc w:val="center"/>
              <w:rPr>
                <w:rFonts w:ascii="Times New Roman" w:eastAsia="Calibri" w:hAnsi="Times New Roman" w:cs="Times New Roman"/>
                <w:color w:val="000000" w:themeColor="text1"/>
                <w:kern w:val="24"/>
                <w:sz w:val="24"/>
                <w:szCs w:val="24"/>
              </w:rPr>
            </w:pPr>
            <w:r w:rsidRPr="00651233">
              <w:rPr>
                <w:rFonts w:ascii="Times New Roman" w:eastAsia="Calibri" w:hAnsi="Times New Roman" w:cs="Times New Roman"/>
                <w:color w:val="000000" w:themeColor="text1"/>
                <w:kern w:val="24"/>
                <w:sz w:val="24"/>
                <w:szCs w:val="24"/>
              </w:rPr>
              <w:t>35</w:t>
            </w:r>
          </w:p>
        </w:tc>
        <w:tc>
          <w:tcPr>
            <w:tcW w:w="851" w:type="dxa"/>
          </w:tcPr>
          <w:p w:rsidR="00801ED3" w:rsidRPr="00651233" w:rsidRDefault="00801ED3" w:rsidP="00651233">
            <w:pPr>
              <w:spacing w:after="0" w:line="240" w:lineRule="auto"/>
              <w:jc w:val="center"/>
              <w:rPr>
                <w:rFonts w:ascii="Times New Roman" w:eastAsia="Calibri" w:hAnsi="Times New Roman" w:cs="Times New Roman"/>
                <w:color w:val="000000" w:themeColor="text1"/>
                <w:kern w:val="24"/>
                <w:sz w:val="24"/>
                <w:szCs w:val="24"/>
              </w:rPr>
            </w:pPr>
            <w:r w:rsidRPr="00651233">
              <w:rPr>
                <w:rFonts w:ascii="Times New Roman" w:eastAsia="Calibri" w:hAnsi="Times New Roman" w:cs="Times New Roman"/>
                <w:color w:val="000000" w:themeColor="text1"/>
                <w:kern w:val="24"/>
                <w:sz w:val="24"/>
                <w:szCs w:val="24"/>
              </w:rPr>
              <w:t>28</w:t>
            </w:r>
          </w:p>
        </w:tc>
        <w:tc>
          <w:tcPr>
            <w:tcW w:w="850" w:type="dxa"/>
          </w:tcPr>
          <w:p w:rsidR="00801ED3" w:rsidRPr="00651233" w:rsidRDefault="00801ED3" w:rsidP="00651233">
            <w:pPr>
              <w:spacing w:after="0" w:line="240" w:lineRule="auto"/>
              <w:jc w:val="center"/>
              <w:rPr>
                <w:rFonts w:ascii="Times New Roman" w:eastAsia="Calibri" w:hAnsi="Times New Roman" w:cs="Times New Roman"/>
                <w:color w:val="000000" w:themeColor="text1"/>
                <w:kern w:val="24"/>
                <w:sz w:val="24"/>
                <w:szCs w:val="24"/>
              </w:rPr>
            </w:pPr>
            <w:r w:rsidRPr="00651233">
              <w:rPr>
                <w:rFonts w:ascii="Times New Roman" w:eastAsia="Calibri" w:hAnsi="Times New Roman" w:cs="Times New Roman"/>
                <w:color w:val="000000" w:themeColor="text1"/>
                <w:kern w:val="24"/>
                <w:sz w:val="24"/>
                <w:szCs w:val="24"/>
              </w:rPr>
              <w:t>10</w:t>
            </w:r>
          </w:p>
        </w:tc>
        <w:tc>
          <w:tcPr>
            <w:tcW w:w="1548" w:type="dxa"/>
          </w:tcPr>
          <w:p w:rsidR="00801ED3" w:rsidRPr="004F2151" w:rsidRDefault="00801ED3" w:rsidP="00651233">
            <w:pPr>
              <w:spacing w:after="0" w:line="240" w:lineRule="auto"/>
              <w:jc w:val="center"/>
              <w:rPr>
                <w:rFonts w:ascii="Times New Roman" w:eastAsia="Calibri" w:hAnsi="Times New Roman" w:cs="Times New Roman"/>
                <w:color w:val="000000" w:themeColor="text1"/>
                <w:kern w:val="24"/>
                <w:sz w:val="24"/>
                <w:szCs w:val="24"/>
              </w:rPr>
            </w:pPr>
            <w:r w:rsidRPr="004F2151">
              <w:rPr>
                <w:rFonts w:ascii="Times New Roman" w:eastAsia="Calibri" w:hAnsi="Times New Roman" w:cs="Times New Roman"/>
                <w:color w:val="000000" w:themeColor="text1"/>
                <w:kern w:val="24"/>
                <w:sz w:val="24"/>
                <w:szCs w:val="24"/>
              </w:rPr>
              <w:t>10</w:t>
            </w:r>
          </w:p>
        </w:tc>
      </w:tr>
      <w:tr w:rsidR="00801ED3" w:rsidRPr="00651233" w:rsidTr="00651233">
        <w:trPr>
          <w:trHeight w:val="798"/>
        </w:trPr>
        <w:tc>
          <w:tcPr>
            <w:tcW w:w="3959" w:type="dxa"/>
            <w:shd w:val="clear" w:color="auto" w:fill="auto"/>
            <w:tcMar>
              <w:top w:w="15" w:type="dxa"/>
              <w:left w:w="89" w:type="dxa"/>
              <w:bottom w:w="0" w:type="dxa"/>
              <w:right w:w="89" w:type="dxa"/>
            </w:tcMar>
            <w:hideMark/>
          </w:tcPr>
          <w:p w:rsidR="00801ED3" w:rsidRPr="00651233" w:rsidRDefault="00801ED3" w:rsidP="00651233">
            <w:pPr>
              <w:spacing w:after="0" w:line="240" w:lineRule="auto"/>
              <w:jc w:val="both"/>
              <w:rPr>
                <w:rFonts w:ascii="Times New Roman" w:hAnsi="Times New Roman" w:cs="Times New Roman"/>
                <w:sz w:val="24"/>
                <w:szCs w:val="24"/>
              </w:rPr>
            </w:pPr>
            <w:r w:rsidRPr="00651233">
              <w:rPr>
                <w:rFonts w:ascii="Times New Roman" w:eastAsia="Calibri" w:hAnsi="Times New Roman" w:cs="Times New Roman"/>
                <w:color w:val="000000" w:themeColor="text1"/>
                <w:kern w:val="24"/>
                <w:sz w:val="24"/>
                <w:szCs w:val="24"/>
              </w:rPr>
              <w:lastRenderedPageBreak/>
              <w:t>Закрытие дела на основании отсутствия факта нарушения при прибытии полиции/наличия разрешения (протокол не составляется)</w:t>
            </w:r>
          </w:p>
        </w:tc>
        <w:tc>
          <w:tcPr>
            <w:tcW w:w="1134" w:type="dxa"/>
          </w:tcPr>
          <w:p w:rsidR="00801ED3" w:rsidRPr="00651233" w:rsidRDefault="00801ED3" w:rsidP="00651233">
            <w:pPr>
              <w:spacing w:after="0" w:line="240" w:lineRule="auto"/>
              <w:jc w:val="center"/>
              <w:rPr>
                <w:rFonts w:ascii="Times New Roman" w:eastAsia="Calibri" w:hAnsi="Times New Roman" w:cs="Times New Roman"/>
                <w:color w:val="000000" w:themeColor="text1"/>
                <w:kern w:val="24"/>
                <w:sz w:val="24"/>
                <w:szCs w:val="24"/>
              </w:rPr>
            </w:pPr>
            <w:r w:rsidRPr="00651233">
              <w:rPr>
                <w:rFonts w:ascii="Times New Roman" w:eastAsia="Calibri" w:hAnsi="Times New Roman" w:cs="Times New Roman"/>
                <w:color w:val="000000" w:themeColor="text1"/>
                <w:kern w:val="24"/>
                <w:sz w:val="24"/>
                <w:szCs w:val="24"/>
              </w:rPr>
              <w:t>31</w:t>
            </w:r>
          </w:p>
        </w:tc>
        <w:tc>
          <w:tcPr>
            <w:tcW w:w="993" w:type="dxa"/>
          </w:tcPr>
          <w:p w:rsidR="00801ED3" w:rsidRPr="00651233" w:rsidRDefault="00801ED3" w:rsidP="00651233">
            <w:pPr>
              <w:spacing w:after="0" w:line="240" w:lineRule="auto"/>
              <w:jc w:val="center"/>
              <w:rPr>
                <w:rFonts w:ascii="Times New Roman" w:eastAsia="Calibri" w:hAnsi="Times New Roman" w:cs="Times New Roman"/>
                <w:color w:val="000000" w:themeColor="text1"/>
                <w:kern w:val="24"/>
                <w:sz w:val="24"/>
                <w:szCs w:val="24"/>
              </w:rPr>
            </w:pPr>
            <w:r w:rsidRPr="00651233">
              <w:rPr>
                <w:rFonts w:ascii="Times New Roman" w:eastAsia="Calibri" w:hAnsi="Times New Roman" w:cs="Times New Roman"/>
                <w:color w:val="000000" w:themeColor="text1"/>
                <w:kern w:val="24"/>
                <w:sz w:val="24"/>
                <w:szCs w:val="24"/>
              </w:rPr>
              <w:t>29</w:t>
            </w:r>
          </w:p>
        </w:tc>
        <w:tc>
          <w:tcPr>
            <w:tcW w:w="850" w:type="dxa"/>
          </w:tcPr>
          <w:p w:rsidR="00801ED3" w:rsidRPr="00651233" w:rsidRDefault="00801ED3" w:rsidP="00651233">
            <w:pPr>
              <w:spacing w:after="0" w:line="240" w:lineRule="auto"/>
              <w:jc w:val="center"/>
              <w:rPr>
                <w:rFonts w:ascii="Times New Roman" w:eastAsia="Calibri" w:hAnsi="Times New Roman" w:cs="Times New Roman"/>
                <w:color w:val="000000" w:themeColor="text1"/>
                <w:kern w:val="24"/>
                <w:sz w:val="24"/>
                <w:szCs w:val="24"/>
              </w:rPr>
            </w:pPr>
            <w:r w:rsidRPr="00651233">
              <w:rPr>
                <w:rFonts w:ascii="Times New Roman" w:eastAsia="Calibri" w:hAnsi="Times New Roman" w:cs="Times New Roman"/>
                <w:color w:val="000000" w:themeColor="text1"/>
                <w:kern w:val="24"/>
                <w:sz w:val="24"/>
                <w:szCs w:val="24"/>
              </w:rPr>
              <w:t>14/1</w:t>
            </w:r>
          </w:p>
        </w:tc>
        <w:tc>
          <w:tcPr>
            <w:tcW w:w="851" w:type="dxa"/>
          </w:tcPr>
          <w:p w:rsidR="00801ED3" w:rsidRPr="00651233" w:rsidRDefault="00801ED3" w:rsidP="00651233">
            <w:pPr>
              <w:spacing w:after="0" w:line="240" w:lineRule="auto"/>
              <w:jc w:val="center"/>
              <w:rPr>
                <w:rFonts w:ascii="Times New Roman" w:eastAsia="Calibri" w:hAnsi="Times New Roman" w:cs="Times New Roman"/>
                <w:color w:val="000000" w:themeColor="text1"/>
                <w:kern w:val="24"/>
                <w:sz w:val="24"/>
                <w:szCs w:val="24"/>
              </w:rPr>
            </w:pPr>
            <w:r w:rsidRPr="00651233">
              <w:rPr>
                <w:rFonts w:ascii="Times New Roman" w:eastAsia="Calibri" w:hAnsi="Times New Roman" w:cs="Times New Roman"/>
                <w:color w:val="000000" w:themeColor="text1"/>
                <w:kern w:val="24"/>
                <w:sz w:val="24"/>
                <w:szCs w:val="24"/>
              </w:rPr>
              <w:t>25/2</w:t>
            </w:r>
          </w:p>
        </w:tc>
        <w:tc>
          <w:tcPr>
            <w:tcW w:w="850" w:type="dxa"/>
          </w:tcPr>
          <w:p w:rsidR="00801ED3" w:rsidRPr="00651233" w:rsidRDefault="00801ED3" w:rsidP="00651233">
            <w:pPr>
              <w:spacing w:after="0" w:line="240" w:lineRule="auto"/>
              <w:jc w:val="center"/>
              <w:rPr>
                <w:rFonts w:ascii="Times New Roman" w:eastAsia="Calibri" w:hAnsi="Times New Roman" w:cs="Times New Roman"/>
                <w:color w:val="000000" w:themeColor="text1"/>
                <w:kern w:val="24"/>
                <w:sz w:val="24"/>
                <w:szCs w:val="24"/>
              </w:rPr>
            </w:pPr>
            <w:r w:rsidRPr="00651233">
              <w:rPr>
                <w:rFonts w:ascii="Times New Roman" w:eastAsia="Calibri" w:hAnsi="Times New Roman" w:cs="Times New Roman"/>
                <w:color w:val="000000" w:themeColor="text1"/>
                <w:kern w:val="24"/>
                <w:sz w:val="24"/>
                <w:szCs w:val="24"/>
              </w:rPr>
              <w:t>19</w:t>
            </w:r>
          </w:p>
        </w:tc>
        <w:tc>
          <w:tcPr>
            <w:tcW w:w="1548" w:type="dxa"/>
          </w:tcPr>
          <w:p w:rsidR="00801ED3" w:rsidRPr="004F2151" w:rsidRDefault="00121900" w:rsidP="004F2151">
            <w:pPr>
              <w:spacing w:after="0" w:line="240" w:lineRule="auto"/>
              <w:jc w:val="center"/>
              <w:rPr>
                <w:rFonts w:ascii="Times New Roman" w:eastAsia="Calibri" w:hAnsi="Times New Roman" w:cs="Times New Roman"/>
                <w:color w:val="000000" w:themeColor="text1"/>
                <w:kern w:val="24"/>
                <w:sz w:val="24"/>
                <w:szCs w:val="24"/>
              </w:rPr>
            </w:pPr>
            <w:r w:rsidRPr="004F2151">
              <w:rPr>
                <w:rFonts w:ascii="Times New Roman" w:eastAsia="Calibri" w:hAnsi="Times New Roman" w:cs="Times New Roman"/>
                <w:color w:val="000000" w:themeColor="text1"/>
                <w:kern w:val="24"/>
                <w:sz w:val="24"/>
                <w:szCs w:val="24"/>
              </w:rPr>
              <w:t>1</w:t>
            </w:r>
            <w:r w:rsidR="004F2151" w:rsidRPr="004F2151">
              <w:rPr>
                <w:rFonts w:ascii="Times New Roman" w:eastAsia="Calibri" w:hAnsi="Times New Roman" w:cs="Times New Roman"/>
                <w:color w:val="000000" w:themeColor="text1"/>
                <w:kern w:val="24"/>
                <w:sz w:val="24"/>
                <w:szCs w:val="24"/>
              </w:rPr>
              <w:t>9</w:t>
            </w:r>
          </w:p>
        </w:tc>
      </w:tr>
      <w:tr w:rsidR="00801ED3" w:rsidRPr="00651233" w:rsidTr="00651233">
        <w:trPr>
          <w:trHeight w:val="765"/>
        </w:trPr>
        <w:tc>
          <w:tcPr>
            <w:tcW w:w="3959" w:type="dxa"/>
            <w:shd w:val="clear" w:color="auto" w:fill="auto"/>
            <w:tcMar>
              <w:top w:w="15" w:type="dxa"/>
              <w:left w:w="89" w:type="dxa"/>
              <w:bottom w:w="0" w:type="dxa"/>
              <w:right w:w="89" w:type="dxa"/>
            </w:tcMar>
            <w:hideMark/>
          </w:tcPr>
          <w:p w:rsidR="00801ED3" w:rsidRPr="00651233" w:rsidRDefault="00801ED3" w:rsidP="00651233">
            <w:pPr>
              <w:spacing w:after="0" w:line="240" w:lineRule="auto"/>
              <w:jc w:val="both"/>
              <w:rPr>
                <w:rFonts w:ascii="Times New Roman" w:hAnsi="Times New Roman" w:cs="Times New Roman"/>
                <w:sz w:val="24"/>
                <w:szCs w:val="24"/>
              </w:rPr>
            </w:pPr>
            <w:r w:rsidRPr="00651233">
              <w:rPr>
                <w:rFonts w:ascii="Times New Roman" w:eastAsia="Calibri" w:hAnsi="Times New Roman" w:cs="Times New Roman"/>
                <w:color w:val="000000" w:themeColor="text1"/>
                <w:kern w:val="24"/>
                <w:sz w:val="24"/>
                <w:szCs w:val="24"/>
              </w:rPr>
              <w:t>Возврат материалов дел в ОМВД на доработку</w:t>
            </w:r>
          </w:p>
        </w:tc>
        <w:tc>
          <w:tcPr>
            <w:tcW w:w="1134" w:type="dxa"/>
          </w:tcPr>
          <w:p w:rsidR="00801ED3" w:rsidRPr="00651233" w:rsidRDefault="00801ED3" w:rsidP="00651233">
            <w:pPr>
              <w:spacing w:after="0" w:line="240" w:lineRule="auto"/>
              <w:jc w:val="center"/>
              <w:rPr>
                <w:rFonts w:ascii="Times New Roman" w:eastAsia="Calibri" w:hAnsi="Times New Roman" w:cs="Times New Roman"/>
                <w:color w:val="000000" w:themeColor="text1"/>
                <w:kern w:val="24"/>
                <w:sz w:val="24"/>
                <w:szCs w:val="24"/>
              </w:rPr>
            </w:pPr>
            <w:r w:rsidRPr="00651233">
              <w:rPr>
                <w:rFonts w:ascii="Times New Roman" w:eastAsia="Calibri" w:hAnsi="Times New Roman" w:cs="Times New Roman"/>
                <w:color w:val="000000" w:themeColor="text1"/>
                <w:kern w:val="24"/>
                <w:sz w:val="24"/>
                <w:szCs w:val="24"/>
              </w:rPr>
              <w:t>0</w:t>
            </w:r>
          </w:p>
        </w:tc>
        <w:tc>
          <w:tcPr>
            <w:tcW w:w="993" w:type="dxa"/>
          </w:tcPr>
          <w:p w:rsidR="00801ED3" w:rsidRPr="00651233" w:rsidRDefault="00801ED3" w:rsidP="00651233">
            <w:pPr>
              <w:spacing w:after="0" w:line="240" w:lineRule="auto"/>
              <w:jc w:val="center"/>
              <w:rPr>
                <w:rFonts w:ascii="Times New Roman" w:eastAsia="Calibri" w:hAnsi="Times New Roman" w:cs="Times New Roman"/>
                <w:color w:val="000000" w:themeColor="text1"/>
                <w:kern w:val="24"/>
                <w:sz w:val="24"/>
                <w:szCs w:val="24"/>
              </w:rPr>
            </w:pPr>
            <w:r w:rsidRPr="00651233">
              <w:rPr>
                <w:rFonts w:ascii="Times New Roman" w:eastAsia="Calibri" w:hAnsi="Times New Roman" w:cs="Times New Roman"/>
                <w:color w:val="000000" w:themeColor="text1"/>
                <w:kern w:val="24"/>
                <w:sz w:val="24"/>
                <w:szCs w:val="24"/>
              </w:rPr>
              <w:t>2</w:t>
            </w:r>
          </w:p>
        </w:tc>
        <w:tc>
          <w:tcPr>
            <w:tcW w:w="850" w:type="dxa"/>
          </w:tcPr>
          <w:p w:rsidR="00801ED3" w:rsidRPr="00651233" w:rsidRDefault="00801ED3" w:rsidP="00651233">
            <w:pPr>
              <w:spacing w:after="0" w:line="240" w:lineRule="auto"/>
              <w:jc w:val="center"/>
              <w:rPr>
                <w:rFonts w:ascii="Times New Roman" w:eastAsia="Calibri" w:hAnsi="Times New Roman" w:cs="Times New Roman"/>
                <w:color w:val="000000" w:themeColor="text1"/>
                <w:kern w:val="24"/>
                <w:sz w:val="24"/>
                <w:szCs w:val="24"/>
              </w:rPr>
            </w:pPr>
            <w:r w:rsidRPr="00651233">
              <w:rPr>
                <w:rFonts w:ascii="Times New Roman" w:eastAsia="Calibri" w:hAnsi="Times New Roman" w:cs="Times New Roman"/>
                <w:color w:val="000000" w:themeColor="text1"/>
                <w:kern w:val="24"/>
                <w:sz w:val="24"/>
                <w:szCs w:val="24"/>
              </w:rPr>
              <w:t>3</w:t>
            </w:r>
          </w:p>
        </w:tc>
        <w:tc>
          <w:tcPr>
            <w:tcW w:w="851" w:type="dxa"/>
          </w:tcPr>
          <w:p w:rsidR="00801ED3" w:rsidRPr="00651233" w:rsidRDefault="00801ED3" w:rsidP="00651233">
            <w:pPr>
              <w:spacing w:after="0" w:line="240" w:lineRule="auto"/>
              <w:jc w:val="center"/>
              <w:rPr>
                <w:rFonts w:ascii="Times New Roman" w:eastAsia="Calibri" w:hAnsi="Times New Roman" w:cs="Times New Roman"/>
                <w:color w:val="000000" w:themeColor="text1"/>
                <w:kern w:val="24"/>
                <w:sz w:val="24"/>
                <w:szCs w:val="24"/>
              </w:rPr>
            </w:pPr>
            <w:r w:rsidRPr="00651233">
              <w:rPr>
                <w:rFonts w:ascii="Times New Roman" w:eastAsia="Calibri" w:hAnsi="Times New Roman" w:cs="Times New Roman"/>
                <w:color w:val="000000" w:themeColor="text1"/>
                <w:kern w:val="24"/>
                <w:sz w:val="24"/>
                <w:szCs w:val="24"/>
              </w:rPr>
              <w:t>4</w:t>
            </w:r>
          </w:p>
        </w:tc>
        <w:tc>
          <w:tcPr>
            <w:tcW w:w="850" w:type="dxa"/>
          </w:tcPr>
          <w:p w:rsidR="00801ED3" w:rsidRPr="00651233" w:rsidRDefault="00801ED3" w:rsidP="00651233">
            <w:pPr>
              <w:spacing w:after="0" w:line="240" w:lineRule="auto"/>
              <w:jc w:val="center"/>
              <w:rPr>
                <w:rFonts w:ascii="Times New Roman" w:eastAsia="Calibri" w:hAnsi="Times New Roman" w:cs="Times New Roman"/>
                <w:color w:val="000000" w:themeColor="text1"/>
                <w:kern w:val="24"/>
                <w:sz w:val="24"/>
                <w:szCs w:val="24"/>
              </w:rPr>
            </w:pPr>
            <w:r w:rsidRPr="00651233">
              <w:rPr>
                <w:rFonts w:ascii="Times New Roman" w:eastAsia="Calibri" w:hAnsi="Times New Roman" w:cs="Times New Roman"/>
                <w:color w:val="000000" w:themeColor="text1"/>
                <w:kern w:val="24"/>
                <w:sz w:val="24"/>
                <w:szCs w:val="24"/>
              </w:rPr>
              <w:t>7</w:t>
            </w:r>
          </w:p>
        </w:tc>
        <w:tc>
          <w:tcPr>
            <w:tcW w:w="1548" w:type="dxa"/>
          </w:tcPr>
          <w:p w:rsidR="00801ED3" w:rsidRPr="004F2151" w:rsidRDefault="00801ED3" w:rsidP="00651233">
            <w:pPr>
              <w:spacing w:after="0" w:line="240" w:lineRule="auto"/>
              <w:jc w:val="center"/>
              <w:rPr>
                <w:rFonts w:ascii="Times New Roman" w:eastAsia="Calibri" w:hAnsi="Times New Roman" w:cs="Times New Roman"/>
                <w:color w:val="000000" w:themeColor="text1"/>
                <w:kern w:val="24"/>
                <w:sz w:val="24"/>
                <w:szCs w:val="24"/>
              </w:rPr>
            </w:pPr>
            <w:r w:rsidRPr="004F2151">
              <w:rPr>
                <w:rFonts w:ascii="Times New Roman" w:eastAsia="Calibri" w:hAnsi="Times New Roman" w:cs="Times New Roman"/>
                <w:color w:val="000000" w:themeColor="text1"/>
                <w:kern w:val="24"/>
                <w:sz w:val="24"/>
                <w:szCs w:val="24"/>
              </w:rPr>
              <w:t>3</w:t>
            </w:r>
          </w:p>
        </w:tc>
      </w:tr>
      <w:tr w:rsidR="00801ED3" w:rsidRPr="00651233" w:rsidTr="00651233">
        <w:trPr>
          <w:trHeight w:val="806"/>
        </w:trPr>
        <w:tc>
          <w:tcPr>
            <w:tcW w:w="3959" w:type="dxa"/>
            <w:shd w:val="clear" w:color="auto" w:fill="auto"/>
            <w:tcMar>
              <w:top w:w="15" w:type="dxa"/>
              <w:left w:w="89" w:type="dxa"/>
              <w:bottom w:w="0" w:type="dxa"/>
              <w:right w:w="89" w:type="dxa"/>
            </w:tcMar>
            <w:hideMark/>
          </w:tcPr>
          <w:p w:rsidR="00801ED3" w:rsidRPr="00651233" w:rsidRDefault="00801ED3" w:rsidP="00651233">
            <w:pPr>
              <w:spacing w:after="0" w:line="240" w:lineRule="auto"/>
              <w:jc w:val="both"/>
              <w:rPr>
                <w:rFonts w:ascii="Times New Roman" w:hAnsi="Times New Roman" w:cs="Times New Roman"/>
                <w:sz w:val="24"/>
                <w:szCs w:val="24"/>
              </w:rPr>
            </w:pPr>
            <w:r w:rsidRPr="00651233">
              <w:rPr>
                <w:rFonts w:ascii="Times New Roman" w:eastAsia="Calibri" w:hAnsi="Times New Roman" w:cs="Times New Roman"/>
                <w:color w:val="000000" w:themeColor="text1"/>
                <w:kern w:val="24"/>
                <w:sz w:val="24"/>
                <w:szCs w:val="24"/>
              </w:rPr>
              <w:t>Возврат из суда по основанию не полных материалов дел</w:t>
            </w:r>
          </w:p>
        </w:tc>
        <w:tc>
          <w:tcPr>
            <w:tcW w:w="1134" w:type="dxa"/>
          </w:tcPr>
          <w:p w:rsidR="00801ED3" w:rsidRPr="00651233" w:rsidRDefault="00801ED3" w:rsidP="00651233">
            <w:pPr>
              <w:spacing w:after="0" w:line="240" w:lineRule="auto"/>
              <w:jc w:val="center"/>
              <w:rPr>
                <w:rFonts w:ascii="Times New Roman" w:eastAsia="Calibri" w:hAnsi="Times New Roman" w:cs="Times New Roman"/>
                <w:color w:val="000000" w:themeColor="text1"/>
                <w:kern w:val="24"/>
                <w:sz w:val="24"/>
                <w:szCs w:val="24"/>
              </w:rPr>
            </w:pPr>
            <w:r w:rsidRPr="00651233">
              <w:rPr>
                <w:rFonts w:ascii="Times New Roman" w:eastAsia="Calibri" w:hAnsi="Times New Roman" w:cs="Times New Roman"/>
                <w:color w:val="000000" w:themeColor="text1"/>
                <w:kern w:val="24"/>
                <w:sz w:val="24"/>
                <w:szCs w:val="24"/>
              </w:rPr>
              <w:t>0</w:t>
            </w:r>
          </w:p>
        </w:tc>
        <w:tc>
          <w:tcPr>
            <w:tcW w:w="993" w:type="dxa"/>
          </w:tcPr>
          <w:p w:rsidR="00801ED3" w:rsidRPr="00651233" w:rsidRDefault="00801ED3" w:rsidP="00651233">
            <w:pPr>
              <w:spacing w:after="0" w:line="240" w:lineRule="auto"/>
              <w:jc w:val="center"/>
              <w:rPr>
                <w:rFonts w:ascii="Times New Roman" w:eastAsia="Calibri" w:hAnsi="Times New Roman" w:cs="Times New Roman"/>
                <w:color w:val="000000" w:themeColor="text1"/>
                <w:kern w:val="24"/>
                <w:sz w:val="24"/>
                <w:szCs w:val="24"/>
              </w:rPr>
            </w:pPr>
            <w:r w:rsidRPr="00651233">
              <w:rPr>
                <w:rFonts w:ascii="Times New Roman" w:eastAsia="Calibri" w:hAnsi="Times New Roman" w:cs="Times New Roman"/>
                <w:color w:val="000000" w:themeColor="text1"/>
                <w:kern w:val="24"/>
                <w:sz w:val="24"/>
                <w:szCs w:val="24"/>
              </w:rPr>
              <w:t>0</w:t>
            </w:r>
          </w:p>
        </w:tc>
        <w:tc>
          <w:tcPr>
            <w:tcW w:w="850" w:type="dxa"/>
          </w:tcPr>
          <w:p w:rsidR="00801ED3" w:rsidRPr="00651233" w:rsidRDefault="00801ED3" w:rsidP="00651233">
            <w:pPr>
              <w:spacing w:after="0" w:line="240" w:lineRule="auto"/>
              <w:jc w:val="center"/>
              <w:rPr>
                <w:rFonts w:ascii="Times New Roman" w:eastAsia="Calibri" w:hAnsi="Times New Roman" w:cs="Times New Roman"/>
                <w:color w:val="000000" w:themeColor="text1"/>
                <w:kern w:val="24"/>
                <w:sz w:val="24"/>
                <w:szCs w:val="24"/>
              </w:rPr>
            </w:pPr>
            <w:r w:rsidRPr="00651233">
              <w:rPr>
                <w:rFonts w:ascii="Times New Roman" w:eastAsia="Calibri" w:hAnsi="Times New Roman" w:cs="Times New Roman"/>
                <w:color w:val="000000" w:themeColor="text1"/>
                <w:kern w:val="24"/>
                <w:sz w:val="24"/>
                <w:szCs w:val="24"/>
              </w:rPr>
              <w:t>0</w:t>
            </w:r>
          </w:p>
        </w:tc>
        <w:tc>
          <w:tcPr>
            <w:tcW w:w="851" w:type="dxa"/>
          </w:tcPr>
          <w:p w:rsidR="00801ED3" w:rsidRPr="00651233" w:rsidRDefault="00801ED3" w:rsidP="00651233">
            <w:pPr>
              <w:spacing w:after="0" w:line="240" w:lineRule="auto"/>
              <w:jc w:val="center"/>
              <w:rPr>
                <w:rFonts w:ascii="Times New Roman" w:eastAsia="Calibri" w:hAnsi="Times New Roman" w:cs="Times New Roman"/>
                <w:color w:val="000000" w:themeColor="text1"/>
                <w:kern w:val="24"/>
                <w:sz w:val="24"/>
                <w:szCs w:val="24"/>
              </w:rPr>
            </w:pPr>
            <w:r w:rsidRPr="00651233">
              <w:rPr>
                <w:rFonts w:ascii="Times New Roman" w:eastAsia="Calibri" w:hAnsi="Times New Roman" w:cs="Times New Roman"/>
                <w:color w:val="000000" w:themeColor="text1"/>
                <w:kern w:val="24"/>
                <w:sz w:val="24"/>
                <w:szCs w:val="24"/>
              </w:rPr>
              <w:t>0</w:t>
            </w:r>
          </w:p>
        </w:tc>
        <w:tc>
          <w:tcPr>
            <w:tcW w:w="850" w:type="dxa"/>
          </w:tcPr>
          <w:p w:rsidR="00801ED3" w:rsidRPr="00651233" w:rsidRDefault="00801ED3" w:rsidP="00651233">
            <w:pPr>
              <w:spacing w:after="0" w:line="240" w:lineRule="auto"/>
              <w:ind w:right="425"/>
              <w:jc w:val="center"/>
              <w:rPr>
                <w:rFonts w:ascii="Times New Roman" w:eastAsia="Calibri" w:hAnsi="Times New Roman" w:cs="Times New Roman"/>
                <w:color w:val="000000" w:themeColor="text1"/>
                <w:kern w:val="24"/>
                <w:sz w:val="24"/>
                <w:szCs w:val="24"/>
              </w:rPr>
            </w:pPr>
            <w:r w:rsidRPr="00651233">
              <w:rPr>
                <w:rFonts w:ascii="Times New Roman" w:eastAsia="Calibri" w:hAnsi="Times New Roman" w:cs="Times New Roman"/>
                <w:color w:val="000000" w:themeColor="text1"/>
                <w:kern w:val="24"/>
                <w:sz w:val="24"/>
                <w:szCs w:val="24"/>
              </w:rPr>
              <w:t>0</w:t>
            </w:r>
          </w:p>
        </w:tc>
        <w:tc>
          <w:tcPr>
            <w:tcW w:w="1548" w:type="dxa"/>
          </w:tcPr>
          <w:p w:rsidR="00801ED3" w:rsidRPr="004F2151" w:rsidRDefault="00801ED3" w:rsidP="00651233">
            <w:pPr>
              <w:spacing w:after="0" w:line="240" w:lineRule="auto"/>
              <w:ind w:right="425"/>
              <w:jc w:val="center"/>
              <w:rPr>
                <w:rFonts w:ascii="Times New Roman" w:eastAsia="Calibri" w:hAnsi="Times New Roman" w:cs="Times New Roman"/>
                <w:color w:val="000000" w:themeColor="text1"/>
                <w:kern w:val="24"/>
                <w:sz w:val="24"/>
                <w:szCs w:val="24"/>
              </w:rPr>
            </w:pPr>
            <w:r w:rsidRPr="004F2151">
              <w:rPr>
                <w:rFonts w:ascii="Times New Roman" w:eastAsia="Calibri" w:hAnsi="Times New Roman" w:cs="Times New Roman"/>
                <w:color w:val="000000" w:themeColor="text1"/>
                <w:kern w:val="24"/>
                <w:sz w:val="24"/>
                <w:szCs w:val="24"/>
              </w:rPr>
              <w:t>1</w:t>
            </w:r>
          </w:p>
        </w:tc>
      </w:tr>
      <w:tr w:rsidR="00801ED3" w:rsidRPr="00651233" w:rsidTr="00651233">
        <w:trPr>
          <w:trHeight w:val="576"/>
        </w:trPr>
        <w:tc>
          <w:tcPr>
            <w:tcW w:w="3959" w:type="dxa"/>
            <w:shd w:val="clear" w:color="auto" w:fill="auto"/>
            <w:tcMar>
              <w:top w:w="15" w:type="dxa"/>
              <w:left w:w="89" w:type="dxa"/>
              <w:bottom w:w="0" w:type="dxa"/>
              <w:right w:w="89" w:type="dxa"/>
            </w:tcMar>
            <w:hideMark/>
          </w:tcPr>
          <w:p w:rsidR="00801ED3" w:rsidRPr="00651233" w:rsidRDefault="00801ED3" w:rsidP="00651233">
            <w:pPr>
              <w:spacing w:after="0" w:line="240" w:lineRule="auto"/>
              <w:jc w:val="both"/>
              <w:rPr>
                <w:rFonts w:ascii="Times New Roman" w:hAnsi="Times New Roman" w:cs="Times New Roman"/>
                <w:sz w:val="24"/>
                <w:szCs w:val="24"/>
              </w:rPr>
            </w:pPr>
            <w:r w:rsidRPr="00651233">
              <w:rPr>
                <w:rFonts w:ascii="Times New Roman" w:eastAsia="Calibri" w:hAnsi="Times New Roman" w:cs="Times New Roman"/>
                <w:color w:val="000000" w:themeColor="text1"/>
                <w:kern w:val="24"/>
                <w:sz w:val="24"/>
                <w:szCs w:val="24"/>
              </w:rPr>
              <w:t>Количество наложенных штрафов (руб.)</w:t>
            </w:r>
          </w:p>
        </w:tc>
        <w:tc>
          <w:tcPr>
            <w:tcW w:w="1134" w:type="dxa"/>
          </w:tcPr>
          <w:p w:rsidR="00801ED3" w:rsidRPr="00651233" w:rsidRDefault="00801ED3" w:rsidP="00651233">
            <w:pPr>
              <w:spacing w:after="0" w:line="240" w:lineRule="auto"/>
              <w:jc w:val="center"/>
              <w:rPr>
                <w:rFonts w:ascii="Times New Roman" w:eastAsia="Calibri" w:hAnsi="Times New Roman" w:cs="Times New Roman"/>
                <w:color w:val="000000" w:themeColor="text1"/>
                <w:kern w:val="24"/>
                <w:sz w:val="24"/>
                <w:szCs w:val="24"/>
              </w:rPr>
            </w:pPr>
            <w:r w:rsidRPr="00651233">
              <w:rPr>
                <w:rFonts w:ascii="Times New Roman" w:eastAsia="Calibri" w:hAnsi="Times New Roman" w:cs="Times New Roman"/>
                <w:color w:val="000000" w:themeColor="text1"/>
                <w:kern w:val="24"/>
                <w:sz w:val="24"/>
                <w:szCs w:val="24"/>
              </w:rPr>
              <w:t xml:space="preserve">174 000 </w:t>
            </w:r>
          </w:p>
        </w:tc>
        <w:tc>
          <w:tcPr>
            <w:tcW w:w="993" w:type="dxa"/>
          </w:tcPr>
          <w:p w:rsidR="00801ED3" w:rsidRPr="00651233" w:rsidRDefault="00801ED3" w:rsidP="00651233">
            <w:pPr>
              <w:spacing w:after="0" w:line="240" w:lineRule="auto"/>
              <w:jc w:val="center"/>
              <w:rPr>
                <w:rFonts w:ascii="Times New Roman" w:eastAsia="Calibri" w:hAnsi="Times New Roman" w:cs="Times New Roman"/>
                <w:color w:val="000000" w:themeColor="text1"/>
                <w:kern w:val="24"/>
                <w:sz w:val="24"/>
                <w:szCs w:val="24"/>
              </w:rPr>
            </w:pPr>
            <w:r w:rsidRPr="00651233">
              <w:rPr>
                <w:rFonts w:ascii="Times New Roman" w:eastAsia="Calibri" w:hAnsi="Times New Roman" w:cs="Times New Roman"/>
                <w:color w:val="000000" w:themeColor="text1"/>
                <w:kern w:val="24"/>
                <w:sz w:val="24"/>
                <w:szCs w:val="24"/>
              </w:rPr>
              <w:t xml:space="preserve">146 000 </w:t>
            </w:r>
          </w:p>
        </w:tc>
        <w:tc>
          <w:tcPr>
            <w:tcW w:w="850" w:type="dxa"/>
          </w:tcPr>
          <w:p w:rsidR="00801ED3" w:rsidRPr="00651233" w:rsidRDefault="00801ED3" w:rsidP="00651233">
            <w:pPr>
              <w:spacing w:after="0" w:line="240" w:lineRule="auto"/>
              <w:jc w:val="center"/>
              <w:rPr>
                <w:rFonts w:ascii="Times New Roman" w:eastAsia="Calibri" w:hAnsi="Times New Roman" w:cs="Times New Roman"/>
                <w:color w:val="000000" w:themeColor="text1"/>
                <w:kern w:val="24"/>
                <w:sz w:val="24"/>
                <w:szCs w:val="24"/>
              </w:rPr>
            </w:pPr>
            <w:r w:rsidRPr="00651233">
              <w:rPr>
                <w:rFonts w:ascii="Times New Roman" w:eastAsia="Calibri" w:hAnsi="Times New Roman" w:cs="Times New Roman"/>
                <w:color w:val="000000" w:themeColor="text1"/>
                <w:kern w:val="24"/>
                <w:sz w:val="24"/>
                <w:szCs w:val="24"/>
              </w:rPr>
              <w:t>73 000</w:t>
            </w:r>
          </w:p>
        </w:tc>
        <w:tc>
          <w:tcPr>
            <w:tcW w:w="851" w:type="dxa"/>
          </w:tcPr>
          <w:p w:rsidR="00801ED3" w:rsidRPr="00651233" w:rsidRDefault="00801ED3" w:rsidP="00651233">
            <w:pPr>
              <w:spacing w:after="0" w:line="240" w:lineRule="auto"/>
              <w:jc w:val="center"/>
              <w:rPr>
                <w:rFonts w:ascii="Times New Roman" w:eastAsia="Calibri" w:hAnsi="Times New Roman" w:cs="Times New Roman"/>
                <w:color w:val="000000" w:themeColor="text1"/>
                <w:kern w:val="24"/>
                <w:sz w:val="24"/>
                <w:szCs w:val="24"/>
              </w:rPr>
            </w:pPr>
            <w:r w:rsidRPr="00651233">
              <w:rPr>
                <w:rFonts w:ascii="Times New Roman" w:eastAsia="Calibri" w:hAnsi="Times New Roman" w:cs="Times New Roman"/>
                <w:color w:val="000000" w:themeColor="text1"/>
                <w:kern w:val="24"/>
                <w:sz w:val="24"/>
                <w:szCs w:val="24"/>
              </w:rPr>
              <w:t>72 000</w:t>
            </w:r>
          </w:p>
        </w:tc>
        <w:tc>
          <w:tcPr>
            <w:tcW w:w="850" w:type="dxa"/>
          </w:tcPr>
          <w:p w:rsidR="00801ED3" w:rsidRPr="00651233" w:rsidRDefault="00801ED3" w:rsidP="00651233">
            <w:pPr>
              <w:spacing w:after="0" w:line="240" w:lineRule="auto"/>
              <w:jc w:val="center"/>
              <w:rPr>
                <w:rFonts w:ascii="Times New Roman" w:eastAsia="Calibri" w:hAnsi="Times New Roman" w:cs="Times New Roman"/>
                <w:color w:val="000000" w:themeColor="text1"/>
                <w:kern w:val="24"/>
                <w:sz w:val="24"/>
                <w:szCs w:val="24"/>
              </w:rPr>
            </w:pPr>
            <w:r w:rsidRPr="00651233">
              <w:rPr>
                <w:rFonts w:ascii="Times New Roman" w:eastAsia="Calibri" w:hAnsi="Times New Roman" w:cs="Times New Roman"/>
                <w:color w:val="000000" w:themeColor="text1"/>
                <w:kern w:val="24"/>
                <w:sz w:val="24"/>
                <w:szCs w:val="24"/>
              </w:rPr>
              <w:t>12000</w:t>
            </w:r>
          </w:p>
        </w:tc>
        <w:tc>
          <w:tcPr>
            <w:tcW w:w="1548" w:type="dxa"/>
          </w:tcPr>
          <w:p w:rsidR="00801ED3" w:rsidRPr="004F2151" w:rsidRDefault="00801ED3" w:rsidP="004F2151">
            <w:pPr>
              <w:spacing w:after="0" w:line="240" w:lineRule="auto"/>
              <w:jc w:val="center"/>
              <w:rPr>
                <w:rFonts w:ascii="Times New Roman" w:eastAsia="Calibri" w:hAnsi="Times New Roman" w:cs="Times New Roman"/>
                <w:color w:val="000000" w:themeColor="text1"/>
                <w:kern w:val="24"/>
                <w:sz w:val="24"/>
                <w:szCs w:val="24"/>
              </w:rPr>
            </w:pPr>
            <w:r w:rsidRPr="004F2151">
              <w:rPr>
                <w:rFonts w:ascii="Times New Roman" w:eastAsia="Calibri" w:hAnsi="Times New Roman" w:cs="Times New Roman"/>
                <w:color w:val="000000" w:themeColor="text1"/>
                <w:kern w:val="24"/>
                <w:sz w:val="24"/>
                <w:szCs w:val="24"/>
              </w:rPr>
              <w:t>2</w:t>
            </w:r>
            <w:r w:rsidR="004F2151" w:rsidRPr="004F2151">
              <w:rPr>
                <w:rFonts w:ascii="Times New Roman" w:eastAsia="Calibri" w:hAnsi="Times New Roman" w:cs="Times New Roman"/>
                <w:color w:val="000000" w:themeColor="text1"/>
                <w:kern w:val="24"/>
                <w:sz w:val="24"/>
                <w:szCs w:val="24"/>
              </w:rPr>
              <w:t>8</w:t>
            </w:r>
            <w:r w:rsidRPr="004F2151">
              <w:rPr>
                <w:rFonts w:ascii="Times New Roman" w:eastAsia="Calibri" w:hAnsi="Times New Roman" w:cs="Times New Roman"/>
                <w:color w:val="000000" w:themeColor="text1"/>
                <w:kern w:val="24"/>
                <w:sz w:val="24"/>
                <w:szCs w:val="24"/>
              </w:rPr>
              <w:t>000</w:t>
            </w:r>
          </w:p>
        </w:tc>
      </w:tr>
      <w:tr w:rsidR="00801ED3" w:rsidRPr="00651233" w:rsidTr="00651233">
        <w:trPr>
          <w:trHeight w:val="567"/>
        </w:trPr>
        <w:tc>
          <w:tcPr>
            <w:tcW w:w="3959" w:type="dxa"/>
            <w:shd w:val="clear" w:color="auto" w:fill="auto"/>
            <w:tcMar>
              <w:top w:w="15" w:type="dxa"/>
              <w:left w:w="89" w:type="dxa"/>
              <w:bottom w:w="0" w:type="dxa"/>
              <w:right w:w="89" w:type="dxa"/>
            </w:tcMar>
            <w:hideMark/>
          </w:tcPr>
          <w:p w:rsidR="00801ED3" w:rsidRPr="00651233" w:rsidRDefault="00801ED3" w:rsidP="00651233">
            <w:pPr>
              <w:spacing w:after="0" w:line="240" w:lineRule="auto"/>
              <w:jc w:val="both"/>
              <w:rPr>
                <w:rFonts w:ascii="Times New Roman" w:hAnsi="Times New Roman" w:cs="Times New Roman"/>
                <w:sz w:val="24"/>
                <w:szCs w:val="24"/>
              </w:rPr>
            </w:pPr>
            <w:r w:rsidRPr="00651233">
              <w:rPr>
                <w:rFonts w:ascii="Times New Roman" w:eastAsia="Calibri" w:hAnsi="Times New Roman" w:cs="Times New Roman"/>
                <w:color w:val="000000" w:themeColor="text1"/>
                <w:kern w:val="24"/>
                <w:sz w:val="24"/>
                <w:szCs w:val="24"/>
              </w:rPr>
              <w:t>Оплачено штрафов (руб.)</w:t>
            </w:r>
          </w:p>
        </w:tc>
        <w:tc>
          <w:tcPr>
            <w:tcW w:w="1134" w:type="dxa"/>
          </w:tcPr>
          <w:p w:rsidR="00801ED3" w:rsidRPr="00651233" w:rsidRDefault="00801ED3" w:rsidP="00651233">
            <w:pPr>
              <w:spacing w:after="0" w:line="240" w:lineRule="auto"/>
              <w:jc w:val="center"/>
              <w:rPr>
                <w:rFonts w:ascii="Times New Roman" w:eastAsia="Calibri" w:hAnsi="Times New Roman" w:cs="Times New Roman"/>
                <w:color w:val="000000" w:themeColor="text1"/>
                <w:kern w:val="24"/>
                <w:sz w:val="24"/>
                <w:szCs w:val="24"/>
              </w:rPr>
            </w:pPr>
            <w:r w:rsidRPr="00651233">
              <w:rPr>
                <w:rFonts w:ascii="Times New Roman" w:eastAsia="Calibri" w:hAnsi="Times New Roman" w:cs="Times New Roman"/>
                <w:color w:val="000000" w:themeColor="text1"/>
                <w:kern w:val="24"/>
                <w:sz w:val="24"/>
                <w:szCs w:val="24"/>
              </w:rPr>
              <w:t>72 000</w:t>
            </w:r>
          </w:p>
        </w:tc>
        <w:tc>
          <w:tcPr>
            <w:tcW w:w="993" w:type="dxa"/>
          </w:tcPr>
          <w:p w:rsidR="00801ED3" w:rsidRPr="00651233" w:rsidRDefault="00801ED3" w:rsidP="00651233">
            <w:pPr>
              <w:spacing w:after="0" w:line="240" w:lineRule="auto"/>
              <w:jc w:val="center"/>
              <w:rPr>
                <w:rFonts w:ascii="Times New Roman" w:eastAsia="Calibri" w:hAnsi="Times New Roman" w:cs="Times New Roman"/>
                <w:color w:val="000000" w:themeColor="text1"/>
                <w:kern w:val="24"/>
                <w:sz w:val="24"/>
                <w:szCs w:val="24"/>
              </w:rPr>
            </w:pPr>
            <w:r w:rsidRPr="00651233">
              <w:rPr>
                <w:rFonts w:ascii="Times New Roman" w:eastAsia="Calibri" w:hAnsi="Times New Roman" w:cs="Times New Roman"/>
                <w:color w:val="000000" w:themeColor="text1"/>
                <w:kern w:val="24"/>
                <w:sz w:val="24"/>
                <w:szCs w:val="24"/>
              </w:rPr>
              <w:t xml:space="preserve">78 000 </w:t>
            </w:r>
          </w:p>
        </w:tc>
        <w:tc>
          <w:tcPr>
            <w:tcW w:w="850" w:type="dxa"/>
          </w:tcPr>
          <w:p w:rsidR="00801ED3" w:rsidRPr="00651233" w:rsidRDefault="00801ED3" w:rsidP="00651233">
            <w:pPr>
              <w:spacing w:after="0" w:line="240" w:lineRule="auto"/>
              <w:jc w:val="center"/>
              <w:rPr>
                <w:rFonts w:ascii="Times New Roman" w:eastAsia="Calibri" w:hAnsi="Times New Roman" w:cs="Times New Roman"/>
                <w:color w:val="000000" w:themeColor="text1"/>
                <w:kern w:val="24"/>
                <w:sz w:val="24"/>
                <w:szCs w:val="24"/>
              </w:rPr>
            </w:pPr>
            <w:r w:rsidRPr="00651233">
              <w:rPr>
                <w:rFonts w:ascii="Times New Roman" w:eastAsia="Calibri" w:hAnsi="Times New Roman" w:cs="Times New Roman"/>
                <w:color w:val="000000" w:themeColor="text1"/>
                <w:kern w:val="24"/>
                <w:sz w:val="24"/>
                <w:szCs w:val="24"/>
              </w:rPr>
              <w:t>41 000</w:t>
            </w:r>
          </w:p>
        </w:tc>
        <w:tc>
          <w:tcPr>
            <w:tcW w:w="851" w:type="dxa"/>
          </w:tcPr>
          <w:p w:rsidR="00801ED3" w:rsidRPr="00651233" w:rsidRDefault="00801ED3" w:rsidP="00651233">
            <w:pPr>
              <w:spacing w:after="0" w:line="240" w:lineRule="auto"/>
              <w:jc w:val="center"/>
              <w:rPr>
                <w:rFonts w:ascii="Times New Roman" w:eastAsia="Calibri" w:hAnsi="Times New Roman" w:cs="Times New Roman"/>
                <w:color w:val="000000" w:themeColor="text1"/>
                <w:kern w:val="24"/>
                <w:sz w:val="24"/>
                <w:szCs w:val="24"/>
              </w:rPr>
            </w:pPr>
            <w:r w:rsidRPr="00651233">
              <w:rPr>
                <w:rFonts w:ascii="Times New Roman" w:eastAsia="Calibri" w:hAnsi="Times New Roman" w:cs="Times New Roman"/>
                <w:color w:val="000000" w:themeColor="text1"/>
                <w:kern w:val="24"/>
                <w:sz w:val="24"/>
                <w:szCs w:val="24"/>
              </w:rPr>
              <w:t>36 000</w:t>
            </w:r>
          </w:p>
        </w:tc>
        <w:tc>
          <w:tcPr>
            <w:tcW w:w="850" w:type="dxa"/>
          </w:tcPr>
          <w:p w:rsidR="00801ED3" w:rsidRPr="00651233" w:rsidRDefault="00801ED3" w:rsidP="00651233">
            <w:pPr>
              <w:spacing w:after="0" w:line="240" w:lineRule="auto"/>
              <w:jc w:val="center"/>
              <w:rPr>
                <w:rFonts w:ascii="Times New Roman" w:eastAsia="Calibri" w:hAnsi="Times New Roman" w:cs="Times New Roman"/>
                <w:color w:val="000000" w:themeColor="text1"/>
                <w:kern w:val="24"/>
                <w:sz w:val="24"/>
                <w:szCs w:val="24"/>
              </w:rPr>
            </w:pPr>
            <w:r w:rsidRPr="00651233">
              <w:rPr>
                <w:rFonts w:ascii="Times New Roman" w:eastAsia="Calibri" w:hAnsi="Times New Roman" w:cs="Times New Roman"/>
                <w:color w:val="000000" w:themeColor="text1"/>
                <w:kern w:val="24"/>
                <w:sz w:val="24"/>
                <w:szCs w:val="24"/>
              </w:rPr>
              <w:t>6000</w:t>
            </w:r>
          </w:p>
        </w:tc>
        <w:tc>
          <w:tcPr>
            <w:tcW w:w="1548" w:type="dxa"/>
          </w:tcPr>
          <w:p w:rsidR="00801ED3" w:rsidRPr="004F2151" w:rsidRDefault="00801ED3" w:rsidP="00651233">
            <w:pPr>
              <w:spacing w:after="0" w:line="240" w:lineRule="auto"/>
              <w:jc w:val="center"/>
              <w:rPr>
                <w:rFonts w:ascii="Times New Roman" w:eastAsia="Calibri" w:hAnsi="Times New Roman" w:cs="Times New Roman"/>
                <w:color w:val="000000" w:themeColor="text1"/>
                <w:kern w:val="24"/>
                <w:sz w:val="24"/>
                <w:szCs w:val="24"/>
              </w:rPr>
            </w:pPr>
            <w:r w:rsidRPr="00075BE4">
              <w:rPr>
                <w:rFonts w:ascii="Times New Roman" w:eastAsia="Calibri" w:hAnsi="Times New Roman" w:cs="Times New Roman"/>
                <w:color w:val="000000" w:themeColor="text1"/>
                <w:kern w:val="24"/>
                <w:sz w:val="24"/>
                <w:szCs w:val="24"/>
              </w:rPr>
              <w:t>9000</w:t>
            </w:r>
          </w:p>
        </w:tc>
      </w:tr>
    </w:tbl>
    <w:p w:rsidR="00801ED3" w:rsidRPr="00801ED3" w:rsidRDefault="00801ED3" w:rsidP="00801ED3">
      <w:pPr>
        <w:spacing w:after="0" w:line="240" w:lineRule="auto"/>
        <w:ind w:firstLine="708"/>
        <w:jc w:val="both"/>
        <w:rPr>
          <w:rFonts w:ascii="Times New Roman" w:hAnsi="Times New Roman" w:cs="Times New Roman"/>
          <w:sz w:val="28"/>
          <w:szCs w:val="28"/>
        </w:rPr>
      </w:pPr>
    </w:p>
    <w:p w:rsidR="00F75726" w:rsidRDefault="00F75726" w:rsidP="00794241">
      <w:pPr>
        <w:spacing w:after="0" w:line="240" w:lineRule="auto"/>
        <w:rPr>
          <w:rFonts w:ascii="Times New Roman" w:hAnsi="Times New Roman" w:cs="Times New Roman"/>
          <w:b/>
          <w:sz w:val="28"/>
          <w:szCs w:val="28"/>
        </w:rPr>
      </w:pPr>
    </w:p>
    <w:p w:rsidR="00F75726" w:rsidRDefault="00F75726" w:rsidP="00794241">
      <w:pPr>
        <w:spacing w:after="0" w:line="240" w:lineRule="auto"/>
        <w:rPr>
          <w:rFonts w:ascii="Times New Roman" w:hAnsi="Times New Roman" w:cs="Times New Roman"/>
          <w:b/>
          <w:sz w:val="28"/>
          <w:szCs w:val="28"/>
        </w:rPr>
      </w:pPr>
    </w:p>
    <w:p w:rsidR="00F75726" w:rsidRDefault="00F75726" w:rsidP="00794241">
      <w:pPr>
        <w:spacing w:after="0" w:line="240" w:lineRule="auto"/>
        <w:rPr>
          <w:rFonts w:ascii="Times New Roman" w:hAnsi="Times New Roman" w:cs="Times New Roman"/>
          <w:b/>
          <w:sz w:val="28"/>
          <w:szCs w:val="28"/>
        </w:rPr>
      </w:pPr>
    </w:p>
    <w:p w:rsidR="00F75726" w:rsidRDefault="00F75726" w:rsidP="00794241">
      <w:pPr>
        <w:spacing w:after="0" w:line="240" w:lineRule="auto"/>
        <w:rPr>
          <w:rFonts w:ascii="Times New Roman" w:hAnsi="Times New Roman" w:cs="Times New Roman"/>
          <w:b/>
          <w:sz w:val="28"/>
          <w:szCs w:val="28"/>
        </w:rPr>
      </w:pPr>
    </w:p>
    <w:p w:rsidR="00794241" w:rsidRPr="004B0FE7" w:rsidRDefault="00794241" w:rsidP="00794241">
      <w:pPr>
        <w:spacing w:after="0" w:line="240" w:lineRule="auto"/>
        <w:rPr>
          <w:rFonts w:ascii="Times New Roman" w:hAnsi="Times New Roman" w:cs="Times New Roman"/>
          <w:b/>
          <w:sz w:val="28"/>
          <w:szCs w:val="28"/>
        </w:rPr>
      </w:pPr>
      <w:r w:rsidRPr="004B0FE7">
        <w:rPr>
          <w:rFonts w:ascii="Times New Roman" w:hAnsi="Times New Roman" w:cs="Times New Roman"/>
          <w:b/>
          <w:sz w:val="28"/>
          <w:szCs w:val="28"/>
        </w:rPr>
        <w:t>Маркировка товаров</w:t>
      </w:r>
    </w:p>
    <w:p w:rsidR="00794241" w:rsidRPr="004B0FE7" w:rsidRDefault="00794241" w:rsidP="00794241">
      <w:pPr>
        <w:spacing w:after="0" w:line="240" w:lineRule="auto"/>
        <w:rPr>
          <w:rFonts w:ascii="Times New Roman" w:hAnsi="Times New Roman" w:cs="Times New Roman"/>
          <w:b/>
          <w:sz w:val="28"/>
          <w:szCs w:val="28"/>
        </w:rPr>
      </w:pPr>
    </w:p>
    <w:p w:rsidR="00794241" w:rsidRPr="004B0FE7" w:rsidRDefault="00794241" w:rsidP="00794241">
      <w:pPr>
        <w:spacing w:after="0" w:line="240" w:lineRule="auto"/>
        <w:ind w:firstLine="708"/>
        <w:jc w:val="both"/>
        <w:rPr>
          <w:rFonts w:ascii="Times New Roman" w:hAnsi="Times New Roman" w:cs="Times New Roman"/>
          <w:sz w:val="28"/>
          <w:szCs w:val="28"/>
        </w:rPr>
      </w:pPr>
      <w:r w:rsidRPr="004B0FE7">
        <w:rPr>
          <w:rFonts w:ascii="Times New Roman" w:hAnsi="Times New Roman" w:cs="Times New Roman"/>
          <w:sz w:val="28"/>
          <w:szCs w:val="28"/>
        </w:rPr>
        <w:t xml:space="preserve">Уполномоченным органом по контролю внедрения обязательной маркировки товаров является </w:t>
      </w:r>
      <w:proofErr w:type="spellStart"/>
      <w:r w:rsidRPr="004B0FE7">
        <w:rPr>
          <w:rFonts w:ascii="Times New Roman" w:hAnsi="Times New Roman" w:cs="Times New Roman"/>
          <w:sz w:val="28"/>
          <w:szCs w:val="28"/>
        </w:rPr>
        <w:t>Ро</w:t>
      </w:r>
      <w:r w:rsidR="0021541C" w:rsidRPr="004B0FE7">
        <w:rPr>
          <w:rFonts w:ascii="Times New Roman" w:hAnsi="Times New Roman" w:cs="Times New Roman"/>
          <w:sz w:val="28"/>
          <w:szCs w:val="28"/>
        </w:rPr>
        <w:t>с</w:t>
      </w:r>
      <w:r w:rsidRPr="004B0FE7">
        <w:rPr>
          <w:rFonts w:ascii="Times New Roman" w:hAnsi="Times New Roman" w:cs="Times New Roman"/>
          <w:sz w:val="28"/>
          <w:szCs w:val="28"/>
        </w:rPr>
        <w:t>потребнадзор</w:t>
      </w:r>
      <w:proofErr w:type="spellEnd"/>
      <w:r w:rsidRPr="004B0FE7">
        <w:rPr>
          <w:rFonts w:ascii="Times New Roman" w:hAnsi="Times New Roman" w:cs="Times New Roman"/>
          <w:sz w:val="28"/>
          <w:szCs w:val="28"/>
        </w:rPr>
        <w:t>.</w:t>
      </w:r>
    </w:p>
    <w:p w:rsidR="0039497F" w:rsidRPr="004B0FE7" w:rsidRDefault="00794241" w:rsidP="000279E8">
      <w:pPr>
        <w:spacing w:after="0" w:line="240" w:lineRule="auto"/>
        <w:ind w:firstLine="709"/>
        <w:jc w:val="both"/>
        <w:rPr>
          <w:rFonts w:ascii="Times New Roman" w:hAnsi="Times New Roman" w:cs="Times New Roman"/>
          <w:sz w:val="28"/>
          <w:szCs w:val="28"/>
        </w:rPr>
      </w:pPr>
      <w:r w:rsidRPr="004B0FE7">
        <w:rPr>
          <w:rFonts w:ascii="Times New Roman" w:hAnsi="Times New Roman" w:cs="Times New Roman"/>
          <w:sz w:val="28"/>
          <w:szCs w:val="28"/>
        </w:rPr>
        <w:t>В рамках имеющихся полномочий департаментом торговли и туризма осуществля</w:t>
      </w:r>
      <w:r w:rsidR="00160BB6" w:rsidRPr="004B0FE7">
        <w:rPr>
          <w:rFonts w:ascii="Times New Roman" w:hAnsi="Times New Roman" w:cs="Times New Roman"/>
          <w:sz w:val="28"/>
          <w:szCs w:val="28"/>
        </w:rPr>
        <w:t>ется</w:t>
      </w:r>
      <w:r w:rsidRPr="004B0FE7">
        <w:rPr>
          <w:rFonts w:ascii="Times New Roman" w:hAnsi="Times New Roman" w:cs="Times New Roman"/>
          <w:sz w:val="28"/>
          <w:szCs w:val="28"/>
        </w:rPr>
        <w:t xml:space="preserve"> ряд мероприятий, </w:t>
      </w:r>
      <w:r w:rsidR="0021541C" w:rsidRPr="004B0FE7">
        <w:rPr>
          <w:rFonts w:ascii="Times New Roman" w:hAnsi="Times New Roman" w:cs="Times New Roman"/>
          <w:sz w:val="28"/>
          <w:szCs w:val="28"/>
        </w:rPr>
        <w:t>направленных на информирование хозяйствующих субъектов, мониторинг исполнения</w:t>
      </w:r>
      <w:r w:rsidR="00F32AED" w:rsidRPr="004B0FE7">
        <w:rPr>
          <w:rFonts w:ascii="Times New Roman" w:hAnsi="Times New Roman" w:cs="Times New Roman"/>
          <w:sz w:val="28"/>
          <w:szCs w:val="28"/>
        </w:rPr>
        <w:t xml:space="preserve"> ими </w:t>
      </w:r>
      <w:r w:rsidR="0021541C" w:rsidRPr="004B0FE7">
        <w:rPr>
          <w:rFonts w:ascii="Times New Roman" w:hAnsi="Times New Roman" w:cs="Times New Roman"/>
          <w:sz w:val="28"/>
          <w:szCs w:val="28"/>
        </w:rPr>
        <w:t>обязательных требований</w:t>
      </w:r>
      <w:r w:rsidRPr="004B0FE7">
        <w:rPr>
          <w:rFonts w:ascii="Times New Roman" w:hAnsi="Times New Roman" w:cs="Times New Roman"/>
          <w:sz w:val="28"/>
          <w:szCs w:val="28"/>
        </w:rPr>
        <w:t xml:space="preserve"> маркировк</w:t>
      </w:r>
      <w:r w:rsidR="0021541C" w:rsidRPr="004B0FE7">
        <w:rPr>
          <w:rFonts w:ascii="Times New Roman" w:hAnsi="Times New Roman" w:cs="Times New Roman"/>
          <w:sz w:val="28"/>
          <w:szCs w:val="28"/>
        </w:rPr>
        <w:t>и</w:t>
      </w:r>
      <w:r w:rsidRPr="004B0FE7">
        <w:rPr>
          <w:rFonts w:ascii="Times New Roman" w:hAnsi="Times New Roman" w:cs="Times New Roman"/>
          <w:sz w:val="28"/>
          <w:szCs w:val="28"/>
        </w:rPr>
        <w:t xml:space="preserve"> товаров.  </w:t>
      </w:r>
    </w:p>
    <w:p w:rsidR="000279E8" w:rsidRPr="004B0FE7" w:rsidRDefault="00794241" w:rsidP="000279E8">
      <w:pPr>
        <w:spacing w:after="0" w:line="240" w:lineRule="auto"/>
        <w:ind w:firstLine="709"/>
        <w:jc w:val="both"/>
        <w:rPr>
          <w:rFonts w:ascii="Times New Roman" w:hAnsi="Times New Roman" w:cs="Times New Roman"/>
          <w:sz w:val="28"/>
          <w:szCs w:val="28"/>
          <w:shd w:val="clear" w:color="auto" w:fill="FFFFFF"/>
        </w:rPr>
      </w:pPr>
      <w:r w:rsidRPr="004B0FE7">
        <w:rPr>
          <w:rFonts w:ascii="Times New Roman" w:hAnsi="Times New Roman" w:cs="Times New Roman"/>
          <w:sz w:val="28"/>
          <w:szCs w:val="28"/>
        </w:rPr>
        <w:t>В частности, проводи</w:t>
      </w:r>
      <w:r w:rsidR="0039497F" w:rsidRPr="004B0FE7">
        <w:rPr>
          <w:rFonts w:ascii="Times New Roman" w:hAnsi="Times New Roman" w:cs="Times New Roman"/>
          <w:sz w:val="28"/>
          <w:szCs w:val="28"/>
        </w:rPr>
        <w:t>тся</w:t>
      </w:r>
      <w:r w:rsidRPr="004B0FE7">
        <w:rPr>
          <w:rFonts w:ascii="Times New Roman" w:hAnsi="Times New Roman" w:cs="Times New Roman"/>
          <w:sz w:val="28"/>
          <w:szCs w:val="28"/>
        </w:rPr>
        <w:t xml:space="preserve"> работа по информированию хозяйствующих субъектов оптовой и розничной торговли, объектов </w:t>
      </w:r>
      <w:proofErr w:type="spellStart"/>
      <w:r w:rsidRPr="004B0FE7">
        <w:rPr>
          <w:rFonts w:ascii="Times New Roman" w:hAnsi="Times New Roman" w:cs="Times New Roman"/>
          <w:sz w:val="28"/>
          <w:szCs w:val="28"/>
          <w:lang w:val="en-US"/>
        </w:rPr>
        <w:t>HoReCa</w:t>
      </w:r>
      <w:proofErr w:type="spellEnd"/>
      <w:r w:rsidRPr="004B0FE7">
        <w:rPr>
          <w:rFonts w:ascii="Times New Roman" w:hAnsi="Times New Roman" w:cs="Times New Roman"/>
          <w:sz w:val="28"/>
          <w:szCs w:val="28"/>
        </w:rPr>
        <w:t xml:space="preserve"> об обороте товаров, подлежащих обязательной маркировке, </w:t>
      </w:r>
      <w:r w:rsidR="00211DB3" w:rsidRPr="004B0FE7">
        <w:rPr>
          <w:rFonts w:ascii="Times New Roman" w:hAnsi="Times New Roman" w:cs="Times New Roman"/>
          <w:sz w:val="28"/>
          <w:szCs w:val="28"/>
          <w:shd w:val="clear" w:color="auto" w:fill="FFFFFF"/>
        </w:rPr>
        <w:t>по введению разрешительного режима на кассах, осуществля</w:t>
      </w:r>
      <w:r w:rsidR="0039497F" w:rsidRPr="004B0FE7">
        <w:rPr>
          <w:rFonts w:ascii="Times New Roman" w:hAnsi="Times New Roman" w:cs="Times New Roman"/>
          <w:sz w:val="28"/>
          <w:szCs w:val="28"/>
          <w:shd w:val="clear" w:color="auto" w:fill="FFFFFF"/>
        </w:rPr>
        <w:t>ется</w:t>
      </w:r>
      <w:r w:rsidR="00211DB3" w:rsidRPr="004B0FE7">
        <w:rPr>
          <w:rFonts w:ascii="Times New Roman" w:hAnsi="Times New Roman" w:cs="Times New Roman"/>
          <w:sz w:val="28"/>
          <w:szCs w:val="28"/>
          <w:shd w:val="clear" w:color="auto" w:fill="FFFFFF"/>
        </w:rPr>
        <w:t xml:space="preserve"> мониторинг </w:t>
      </w:r>
      <w:r w:rsidR="0039497F" w:rsidRPr="004B0FE7">
        <w:rPr>
          <w:rFonts w:ascii="Times New Roman" w:hAnsi="Times New Roman" w:cs="Times New Roman"/>
          <w:sz w:val="28"/>
          <w:szCs w:val="28"/>
        </w:rPr>
        <w:t>регистрации в ГИС МТ «Честный знак» участников оборота товаров, подлежащих обязательной маркировке, по городскому округу город Арзамас (</w:t>
      </w:r>
      <w:r w:rsidR="009C7728">
        <w:rPr>
          <w:rFonts w:ascii="Times New Roman" w:hAnsi="Times New Roman" w:cs="Times New Roman"/>
          <w:sz w:val="28"/>
          <w:szCs w:val="28"/>
        </w:rPr>
        <w:t xml:space="preserve">заполнение </w:t>
      </w:r>
      <w:r w:rsidR="0039497F" w:rsidRPr="004B0FE7">
        <w:rPr>
          <w:rFonts w:ascii="Times New Roman" w:hAnsi="Times New Roman" w:cs="Times New Roman"/>
          <w:sz w:val="28"/>
          <w:szCs w:val="28"/>
        </w:rPr>
        <w:t xml:space="preserve">онлайн-таблиц по </w:t>
      </w:r>
      <w:r w:rsidR="00333309" w:rsidRPr="004B0FE7">
        <w:rPr>
          <w:rFonts w:ascii="Times New Roman" w:hAnsi="Times New Roman" w:cs="Times New Roman"/>
          <w:b/>
          <w:sz w:val="28"/>
          <w:szCs w:val="28"/>
        </w:rPr>
        <w:t>24</w:t>
      </w:r>
      <w:r w:rsidR="0039497F" w:rsidRPr="004B0FE7">
        <w:rPr>
          <w:rFonts w:ascii="Times New Roman" w:hAnsi="Times New Roman" w:cs="Times New Roman"/>
          <w:sz w:val="28"/>
          <w:szCs w:val="28"/>
        </w:rPr>
        <w:t xml:space="preserve"> товарным группам</w:t>
      </w:r>
      <w:r w:rsidR="009C7728">
        <w:rPr>
          <w:rFonts w:ascii="Times New Roman" w:hAnsi="Times New Roman" w:cs="Times New Roman"/>
          <w:sz w:val="28"/>
          <w:szCs w:val="28"/>
        </w:rPr>
        <w:t>)</w:t>
      </w:r>
      <w:r w:rsidR="0039497F" w:rsidRPr="004B0FE7">
        <w:rPr>
          <w:rFonts w:ascii="Times New Roman" w:hAnsi="Times New Roman" w:cs="Times New Roman"/>
          <w:sz w:val="28"/>
          <w:szCs w:val="28"/>
        </w:rPr>
        <w:t>, передач</w:t>
      </w:r>
      <w:r w:rsidR="0021541C" w:rsidRPr="004B0FE7">
        <w:rPr>
          <w:rFonts w:ascii="Times New Roman" w:hAnsi="Times New Roman" w:cs="Times New Roman"/>
          <w:sz w:val="28"/>
          <w:szCs w:val="28"/>
        </w:rPr>
        <w:t>е</w:t>
      </w:r>
      <w:r w:rsidR="0039497F" w:rsidRPr="004B0FE7">
        <w:rPr>
          <w:rFonts w:ascii="Times New Roman" w:hAnsi="Times New Roman" w:cs="Times New Roman"/>
          <w:sz w:val="28"/>
          <w:szCs w:val="28"/>
        </w:rPr>
        <w:t xml:space="preserve"> сведений о маркированных товарах в ГИС МТ «Честный знак», </w:t>
      </w:r>
      <w:r w:rsidR="00211DB3" w:rsidRPr="004B0FE7">
        <w:rPr>
          <w:rFonts w:ascii="Times New Roman" w:hAnsi="Times New Roman" w:cs="Times New Roman"/>
          <w:sz w:val="28"/>
          <w:szCs w:val="28"/>
          <w:shd w:val="clear" w:color="auto" w:fill="FFFFFF"/>
        </w:rPr>
        <w:t>готовности к введению разрешительного режима, проводи</w:t>
      </w:r>
      <w:r w:rsidR="0039497F" w:rsidRPr="004B0FE7">
        <w:rPr>
          <w:rFonts w:ascii="Times New Roman" w:hAnsi="Times New Roman" w:cs="Times New Roman"/>
          <w:sz w:val="28"/>
          <w:szCs w:val="28"/>
          <w:shd w:val="clear" w:color="auto" w:fill="FFFFFF"/>
        </w:rPr>
        <w:t>тся</w:t>
      </w:r>
      <w:r w:rsidR="00211DB3" w:rsidRPr="004B0FE7">
        <w:rPr>
          <w:rFonts w:ascii="Times New Roman" w:hAnsi="Times New Roman" w:cs="Times New Roman"/>
          <w:sz w:val="28"/>
          <w:szCs w:val="28"/>
          <w:shd w:val="clear" w:color="auto" w:fill="FFFFFF"/>
        </w:rPr>
        <w:t xml:space="preserve"> разъяснительная работа с нарушителями (по спискам Мин</w:t>
      </w:r>
      <w:r w:rsidR="00BE5CE0" w:rsidRPr="004B0FE7">
        <w:rPr>
          <w:rFonts w:ascii="Times New Roman" w:hAnsi="Times New Roman" w:cs="Times New Roman"/>
          <w:sz w:val="28"/>
          <w:szCs w:val="28"/>
          <w:shd w:val="clear" w:color="auto" w:fill="FFFFFF"/>
        </w:rPr>
        <w:t>истерства промышленности, торговли и предпринимательства Нижегородской области</w:t>
      </w:r>
      <w:r w:rsidR="00211DB3" w:rsidRPr="004B0FE7">
        <w:rPr>
          <w:rFonts w:ascii="Times New Roman" w:hAnsi="Times New Roman" w:cs="Times New Roman"/>
          <w:sz w:val="28"/>
          <w:szCs w:val="28"/>
          <w:shd w:val="clear" w:color="auto" w:fill="FFFFFF"/>
        </w:rPr>
        <w:t>).</w:t>
      </w:r>
    </w:p>
    <w:p w:rsidR="00794241" w:rsidRPr="004B0FE7" w:rsidRDefault="00794241" w:rsidP="000279E8">
      <w:pPr>
        <w:spacing w:after="0" w:line="240" w:lineRule="auto"/>
        <w:ind w:firstLine="709"/>
        <w:jc w:val="both"/>
        <w:rPr>
          <w:rFonts w:ascii="Times New Roman" w:hAnsi="Times New Roman" w:cs="Times New Roman"/>
          <w:sz w:val="28"/>
          <w:szCs w:val="28"/>
          <w:shd w:val="clear" w:color="auto" w:fill="FFFFFF"/>
        </w:rPr>
      </w:pPr>
      <w:r w:rsidRPr="004B0FE7">
        <w:rPr>
          <w:rFonts w:ascii="Times New Roman" w:hAnsi="Times New Roman" w:cs="Times New Roman"/>
          <w:sz w:val="28"/>
          <w:szCs w:val="28"/>
        </w:rPr>
        <w:t>На сайте администрации городского округа город Арзамас ежемесячно размеща</w:t>
      </w:r>
      <w:r w:rsidR="0039497F" w:rsidRPr="004B0FE7">
        <w:rPr>
          <w:rFonts w:ascii="Times New Roman" w:hAnsi="Times New Roman" w:cs="Times New Roman"/>
          <w:sz w:val="28"/>
          <w:szCs w:val="28"/>
        </w:rPr>
        <w:t>ются</w:t>
      </w:r>
      <w:r w:rsidRPr="004B0FE7">
        <w:rPr>
          <w:rFonts w:ascii="Times New Roman" w:hAnsi="Times New Roman" w:cs="Times New Roman"/>
          <w:sz w:val="28"/>
          <w:szCs w:val="28"/>
        </w:rPr>
        <w:t xml:space="preserve"> планы дистанционных обучающих мероприятий, подготовленных оператором ГИС МТ «Честный знак», а также информационные материалы об этапах маркировки товарных групп. </w:t>
      </w:r>
      <w:r w:rsidR="003E41BC" w:rsidRPr="004B0FE7">
        <w:rPr>
          <w:rFonts w:ascii="Times New Roman" w:hAnsi="Times New Roman" w:cs="Times New Roman"/>
          <w:sz w:val="28"/>
          <w:szCs w:val="28"/>
        </w:rPr>
        <w:t>Вся информация</w:t>
      </w:r>
      <w:r w:rsidRPr="004B0FE7">
        <w:rPr>
          <w:rFonts w:ascii="Times New Roman" w:hAnsi="Times New Roman" w:cs="Times New Roman"/>
          <w:sz w:val="28"/>
          <w:szCs w:val="28"/>
        </w:rPr>
        <w:t xml:space="preserve"> регулярно направля</w:t>
      </w:r>
      <w:r w:rsidR="0039497F" w:rsidRPr="004B0FE7">
        <w:rPr>
          <w:rFonts w:ascii="Times New Roman" w:hAnsi="Times New Roman" w:cs="Times New Roman"/>
          <w:sz w:val="28"/>
          <w:szCs w:val="28"/>
        </w:rPr>
        <w:t>ется</w:t>
      </w:r>
      <w:r w:rsidRPr="004B0FE7">
        <w:rPr>
          <w:rFonts w:ascii="Times New Roman" w:hAnsi="Times New Roman" w:cs="Times New Roman"/>
          <w:sz w:val="28"/>
          <w:szCs w:val="28"/>
        </w:rPr>
        <w:t xml:space="preserve"> на адреса электронной почты хозяйствующих субъектов. </w:t>
      </w:r>
      <w:r w:rsidR="0021541C" w:rsidRPr="004B0FE7">
        <w:rPr>
          <w:rFonts w:ascii="Times New Roman" w:hAnsi="Times New Roman" w:cs="Times New Roman"/>
          <w:sz w:val="28"/>
          <w:szCs w:val="28"/>
        </w:rPr>
        <w:t>К</w:t>
      </w:r>
      <w:r w:rsidRPr="004B0FE7">
        <w:rPr>
          <w:rFonts w:ascii="Times New Roman" w:hAnsi="Times New Roman" w:cs="Times New Roman"/>
          <w:sz w:val="28"/>
          <w:szCs w:val="28"/>
        </w:rPr>
        <w:t xml:space="preserve">онсультирование по вопросам маркировки товаров </w:t>
      </w:r>
      <w:r w:rsidR="0021541C" w:rsidRPr="004B0FE7">
        <w:rPr>
          <w:rFonts w:ascii="Times New Roman" w:hAnsi="Times New Roman" w:cs="Times New Roman"/>
          <w:sz w:val="28"/>
          <w:szCs w:val="28"/>
        </w:rPr>
        <w:t xml:space="preserve">проводится также </w:t>
      </w:r>
      <w:r w:rsidRPr="004B0FE7">
        <w:rPr>
          <w:rFonts w:ascii="Times New Roman" w:hAnsi="Times New Roman" w:cs="Times New Roman"/>
          <w:sz w:val="28"/>
          <w:szCs w:val="28"/>
        </w:rPr>
        <w:t>по телефону и в рамках личного приема.</w:t>
      </w:r>
    </w:p>
    <w:p w:rsidR="009267E0" w:rsidRPr="004B0FE7" w:rsidRDefault="009267E0" w:rsidP="000279E8">
      <w:pPr>
        <w:spacing w:after="0" w:line="276" w:lineRule="auto"/>
        <w:ind w:firstLine="709"/>
        <w:jc w:val="both"/>
        <w:rPr>
          <w:rFonts w:ascii="Times New Roman" w:hAnsi="Times New Roman" w:cs="Times New Roman"/>
          <w:sz w:val="28"/>
          <w:szCs w:val="28"/>
        </w:rPr>
      </w:pPr>
      <w:r w:rsidRPr="004B0FE7">
        <w:rPr>
          <w:rFonts w:ascii="Times New Roman" w:hAnsi="Times New Roman" w:cs="Times New Roman"/>
          <w:sz w:val="28"/>
          <w:szCs w:val="28"/>
        </w:rPr>
        <w:t xml:space="preserve">Информирование предпринимателей также осуществляется в официальной группе департамента торговли и туризма администрации городского округа город Арзамас в социальной сети ВК </w:t>
      </w:r>
      <w:proofErr w:type="gramStart"/>
      <w:r w:rsidRPr="004B0FE7">
        <w:rPr>
          <w:rFonts w:ascii="Times New Roman" w:hAnsi="Times New Roman" w:cs="Times New Roman"/>
          <w:sz w:val="28"/>
          <w:szCs w:val="28"/>
        </w:rPr>
        <w:t>(</w:t>
      </w:r>
      <w:r w:rsidRPr="004B0FE7">
        <w:rPr>
          <w:rFonts w:ascii="Times New Roman" w:hAnsi="Times New Roman" w:cs="Times New Roman"/>
        </w:rPr>
        <w:t xml:space="preserve"> </w:t>
      </w:r>
      <w:r w:rsidRPr="004B0FE7">
        <w:rPr>
          <w:rFonts w:ascii="Times New Roman" w:hAnsi="Times New Roman" w:cs="Times New Roman"/>
          <w:sz w:val="28"/>
          <w:szCs w:val="28"/>
        </w:rPr>
        <w:t>https://vk.com/club107744606</w:t>
      </w:r>
      <w:proofErr w:type="gramEnd"/>
      <w:r w:rsidRPr="004B0FE7">
        <w:rPr>
          <w:rFonts w:ascii="Times New Roman" w:hAnsi="Times New Roman" w:cs="Times New Roman"/>
          <w:sz w:val="28"/>
          <w:szCs w:val="28"/>
        </w:rPr>
        <w:t>).</w:t>
      </w:r>
    </w:p>
    <w:p w:rsidR="009267E0" w:rsidRDefault="000279E8" w:rsidP="000279E8">
      <w:pPr>
        <w:spacing w:after="0" w:line="240" w:lineRule="auto"/>
        <w:ind w:firstLine="709"/>
        <w:jc w:val="both"/>
        <w:rPr>
          <w:rFonts w:ascii="Times New Roman" w:hAnsi="Times New Roman" w:cs="Times New Roman"/>
          <w:sz w:val="28"/>
          <w:szCs w:val="28"/>
        </w:rPr>
      </w:pPr>
      <w:r w:rsidRPr="004B0FE7">
        <w:rPr>
          <w:rFonts w:ascii="Times New Roman" w:hAnsi="Times New Roman" w:cs="Times New Roman"/>
          <w:sz w:val="28"/>
          <w:szCs w:val="28"/>
        </w:rPr>
        <w:t>На 31.12.2025</w:t>
      </w:r>
      <w:r w:rsidR="009267E0" w:rsidRPr="004B0FE7">
        <w:rPr>
          <w:rFonts w:ascii="Times New Roman" w:hAnsi="Times New Roman" w:cs="Times New Roman"/>
          <w:sz w:val="28"/>
          <w:szCs w:val="28"/>
        </w:rPr>
        <w:t xml:space="preserve"> обязательной маркировке подлежат товары </w:t>
      </w:r>
      <w:r w:rsidRPr="004B0FE7">
        <w:rPr>
          <w:rFonts w:ascii="Times New Roman" w:hAnsi="Times New Roman" w:cs="Times New Roman"/>
          <w:b/>
          <w:sz w:val="28"/>
          <w:szCs w:val="28"/>
        </w:rPr>
        <w:t>33</w:t>
      </w:r>
      <w:r w:rsidRPr="004B0FE7">
        <w:rPr>
          <w:rFonts w:ascii="Times New Roman" w:hAnsi="Times New Roman" w:cs="Times New Roman"/>
          <w:sz w:val="28"/>
          <w:szCs w:val="28"/>
        </w:rPr>
        <w:t xml:space="preserve"> групп, 15</w:t>
      </w:r>
      <w:r w:rsidR="009267E0" w:rsidRPr="004B0FE7">
        <w:rPr>
          <w:rFonts w:ascii="Times New Roman" w:hAnsi="Times New Roman" w:cs="Times New Roman"/>
          <w:sz w:val="28"/>
          <w:szCs w:val="28"/>
        </w:rPr>
        <w:t xml:space="preserve"> товарных групп проходят пилотные </w:t>
      </w:r>
      <w:r w:rsidR="009C7728">
        <w:rPr>
          <w:rFonts w:ascii="Times New Roman" w:hAnsi="Times New Roman" w:cs="Times New Roman"/>
          <w:sz w:val="28"/>
          <w:szCs w:val="28"/>
        </w:rPr>
        <w:t>проекты по маркировке</w:t>
      </w:r>
      <w:r w:rsidR="009267E0" w:rsidRPr="004B0FE7">
        <w:rPr>
          <w:rFonts w:ascii="Times New Roman" w:hAnsi="Times New Roman" w:cs="Times New Roman"/>
          <w:sz w:val="28"/>
          <w:szCs w:val="28"/>
        </w:rPr>
        <w:t>.</w:t>
      </w:r>
      <w:r w:rsidR="009267E0" w:rsidRPr="004B0FE7">
        <w:rPr>
          <w:sz w:val="28"/>
          <w:szCs w:val="28"/>
        </w:rPr>
        <w:t xml:space="preserve"> </w:t>
      </w:r>
      <w:r w:rsidRPr="004B0FE7">
        <w:rPr>
          <w:rFonts w:ascii="Times New Roman" w:hAnsi="Times New Roman" w:cs="Times New Roman"/>
          <w:sz w:val="28"/>
          <w:szCs w:val="28"/>
        </w:rPr>
        <w:t>П</w:t>
      </w:r>
      <w:r w:rsidR="009267E0" w:rsidRPr="004B0FE7">
        <w:rPr>
          <w:rFonts w:ascii="Times New Roman" w:hAnsi="Times New Roman" w:cs="Times New Roman"/>
          <w:sz w:val="28"/>
          <w:szCs w:val="28"/>
        </w:rPr>
        <w:t xml:space="preserve">ланируется </w:t>
      </w:r>
      <w:r w:rsidR="009267E0" w:rsidRPr="004B0FE7">
        <w:rPr>
          <w:rFonts w:ascii="Times New Roman" w:hAnsi="Times New Roman" w:cs="Times New Roman"/>
          <w:sz w:val="28"/>
          <w:szCs w:val="28"/>
        </w:rPr>
        <w:lastRenderedPageBreak/>
        <w:t>дальнейшее расширение перечня товарных групп, подлежащих обязательной маркировке (до 41 ТГ).</w:t>
      </w:r>
    </w:p>
    <w:p w:rsidR="00076CA6" w:rsidRPr="00F75726" w:rsidRDefault="00076CA6" w:rsidP="00076CA6">
      <w:pPr>
        <w:spacing w:after="0" w:line="240" w:lineRule="auto"/>
        <w:ind w:firstLine="709"/>
        <w:jc w:val="both"/>
        <w:rPr>
          <w:rFonts w:ascii="Times New Roman" w:hAnsi="Times New Roman" w:cs="Times New Roman"/>
          <w:sz w:val="28"/>
          <w:szCs w:val="28"/>
        </w:rPr>
      </w:pPr>
      <w:r w:rsidRPr="00F75726">
        <w:rPr>
          <w:rFonts w:ascii="Times New Roman" w:hAnsi="Times New Roman" w:cs="Times New Roman"/>
          <w:sz w:val="28"/>
          <w:szCs w:val="28"/>
        </w:rPr>
        <w:t xml:space="preserve">Нижегородская область, и в частности городской округ город Арзамас, активно движется в направлении цифровой трансформации </w:t>
      </w:r>
      <w:proofErr w:type="spellStart"/>
      <w:r w:rsidR="00F75726" w:rsidRPr="00F75726">
        <w:rPr>
          <w:rFonts w:ascii="Times New Roman" w:hAnsi="Times New Roman" w:cs="Times New Roman"/>
          <w:sz w:val="28"/>
          <w:szCs w:val="28"/>
        </w:rPr>
        <w:t>бизнеспроцессов</w:t>
      </w:r>
      <w:proofErr w:type="spellEnd"/>
      <w:r w:rsidRPr="00F75726">
        <w:rPr>
          <w:rFonts w:ascii="Times New Roman" w:hAnsi="Times New Roman" w:cs="Times New Roman"/>
          <w:sz w:val="28"/>
          <w:szCs w:val="28"/>
        </w:rPr>
        <w:t>. Успешная интеграция с системой "Честный знак" является ярким свидетельством этого прогресса. В области к системе маркировки «Честный знак» подключено около 49 тысяч производителей, торговых объектов и точек общественного питания что в процентном соотношении по общему количеству предполагаемых участников оборота по региону составляет 80%.</w:t>
      </w:r>
    </w:p>
    <w:p w:rsidR="00076CA6" w:rsidRPr="00F75726" w:rsidRDefault="00076CA6" w:rsidP="00076CA6">
      <w:pPr>
        <w:spacing w:after="0" w:line="240" w:lineRule="auto"/>
        <w:ind w:firstLine="709"/>
        <w:jc w:val="both"/>
        <w:rPr>
          <w:rFonts w:ascii="Times New Roman" w:hAnsi="Times New Roman" w:cs="Times New Roman"/>
          <w:sz w:val="28"/>
          <w:szCs w:val="28"/>
        </w:rPr>
      </w:pPr>
      <w:r w:rsidRPr="00F75726">
        <w:rPr>
          <w:rFonts w:ascii="Times New Roman" w:hAnsi="Times New Roman" w:cs="Times New Roman"/>
          <w:sz w:val="28"/>
          <w:szCs w:val="28"/>
        </w:rPr>
        <w:t xml:space="preserve">Процент зарегистрированных участников оборота по городскому округу составляет 74%. Это очень хороший показатель, который свидетельствует о высокой степени готовности </w:t>
      </w:r>
      <w:proofErr w:type="spellStart"/>
      <w:r w:rsidRPr="00F75726">
        <w:rPr>
          <w:rFonts w:ascii="Times New Roman" w:hAnsi="Times New Roman" w:cs="Times New Roman"/>
          <w:sz w:val="28"/>
          <w:szCs w:val="28"/>
        </w:rPr>
        <w:t>арзамасского</w:t>
      </w:r>
      <w:proofErr w:type="spellEnd"/>
      <w:r w:rsidRPr="00F75726">
        <w:rPr>
          <w:rFonts w:ascii="Times New Roman" w:hAnsi="Times New Roman" w:cs="Times New Roman"/>
          <w:sz w:val="28"/>
          <w:szCs w:val="28"/>
        </w:rPr>
        <w:t xml:space="preserve"> бизнеса к цифровым преобразованиям.</w:t>
      </w:r>
    </w:p>
    <w:p w:rsidR="00651233" w:rsidRPr="004B0FE7" w:rsidRDefault="004B0FE7" w:rsidP="00076CA6">
      <w:pPr>
        <w:spacing w:after="0" w:line="240" w:lineRule="auto"/>
        <w:ind w:firstLine="708"/>
        <w:jc w:val="both"/>
        <w:rPr>
          <w:rFonts w:ascii="Times New Roman" w:hAnsi="Times New Roman" w:cs="Times New Roman"/>
          <w:sz w:val="28"/>
          <w:szCs w:val="28"/>
        </w:rPr>
      </w:pPr>
      <w:r w:rsidRPr="009C7728">
        <w:rPr>
          <w:rFonts w:ascii="Times New Roman" w:hAnsi="Times New Roman" w:cs="Times New Roman"/>
          <w:sz w:val="28"/>
          <w:szCs w:val="28"/>
        </w:rPr>
        <w:t xml:space="preserve">21 октября 2025 г. </w:t>
      </w:r>
      <w:r w:rsidR="009C7728" w:rsidRPr="009C7728">
        <w:rPr>
          <w:rFonts w:ascii="Times New Roman" w:hAnsi="Times New Roman" w:cs="Times New Roman"/>
          <w:sz w:val="28"/>
          <w:szCs w:val="28"/>
        </w:rPr>
        <w:t xml:space="preserve">представители бизнес сообщества - производители и импортеры смазочных материалов, специальных автомобильных жидкостей и отдельных видов компонентов транспортных средств и устройств с двигателем внутреннего сгорания, </w:t>
      </w:r>
      <w:proofErr w:type="spellStart"/>
      <w:r w:rsidR="009C7728" w:rsidRPr="009C7728">
        <w:rPr>
          <w:rFonts w:ascii="Times New Roman" w:hAnsi="Times New Roman" w:cs="Times New Roman"/>
          <w:sz w:val="28"/>
          <w:szCs w:val="28"/>
        </w:rPr>
        <w:t>Арзамасского</w:t>
      </w:r>
      <w:proofErr w:type="spellEnd"/>
      <w:r w:rsidR="009C7728" w:rsidRPr="009C7728">
        <w:rPr>
          <w:rFonts w:ascii="Times New Roman" w:hAnsi="Times New Roman" w:cs="Times New Roman"/>
          <w:sz w:val="28"/>
          <w:szCs w:val="28"/>
        </w:rPr>
        <w:t xml:space="preserve"> центра развития предпринимательства, департамента торговли и туризма приняли </w:t>
      </w:r>
      <w:r w:rsidR="00A27B50" w:rsidRPr="009C7728">
        <w:rPr>
          <w:rFonts w:ascii="Times New Roman" w:hAnsi="Times New Roman" w:cs="Times New Roman"/>
          <w:sz w:val="28"/>
          <w:szCs w:val="28"/>
        </w:rPr>
        <w:t>участие в</w:t>
      </w:r>
      <w:r w:rsidR="009C7728" w:rsidRPr="009C7728">
        <w:rPr>
          <w:rFonts w:ascii="Times New Roman" w:hAnsi="Times New Roman" w:cs="Times New Roman"/>
          <w:sz w:val="28"/>
          <w:szCs w:val="28"/>
        </w:rPr>
        <w:t xml:space="preserve"> очном совещании </w:t>
      </w:r>
      <w:r w:rsidRPr="009C7728">
        <w:rPr>
          <w:rFonts w:ascii="Times New Roman" w:hAnsi="Times New Roman" w:cs="Times New Roman"/>
          <w:sz w:val="28"/>
          <w:szCs w:val="28"/>
        </w:rPr>
        <w:t xml:space="preserve">на базе Нижегородского </w:t>
      </w:r>
      <w:r w:rsidR="0011154E" w:rsidRPr="009C7728">
        <w:rPr>
          <w:rFonts w:ascii="Times New Roman" w:hAnsi="Times New Roman" w:cs="Times New Roman"/>
          <w:sz w:val="28"/>
          <w:szCs w:val="28"/>
        </w:rPr>
        <w:t>технопарка в</w:t>
      </w:r>
      <w:r w:rsidRPr="009C7728">
        <w:rPr>
          <w:rFonts w:ascii="Times New Roman" w:hAnsi="Times New Roman" w:cs="Times New Roman"/>
          <w:sz w:val="28"/>
          <w:szCs w:val="28"/>
        </w:rPr>
        <w:t xml:space="preserve"> сфере высоких технологий «</w:t>
      </w:r>
      <w:proofErr w:type="spellStart"/>
      <w:r w:rsidRPr="009C7728">
        <w:rPr>
          <w:rFonts w:ascii="Times New Roman" w:hAnsi="Times New Roman" w:cs="Times New Roman"/>
          <w:sz w:val="28"/>
          <w:szCs w:val="28"/>
        </w:rPr>
        <w:t>Анкудиновка</w:t>
      </w:r>
      <w:proofErr w:type="spellEnd"/>
      <w:r w:rsidRPr="009C7728">
        <w:rPr>
          <w:rFonts w:ascii="Times New Roman" w:hAnsi="Times New Roman" w:cs="Times New Roman"/>
          <w:sz w:val="28"/>
          <w:szCs w:val="28"/>
        </w:rPr>
        <w:t>»</w:t>
      </w:r>
      <w:r w:rsidR="009C7728" w:rsidRPr="009C7728">
        <w:rPr>
          <w:rFonts w:ascii="Times New Roman" w:hAnsi="Times New Roman" w:cs="Times New Roman"/>
          <w:sz w:val="28"/>
          <w:szCs w:val="28"/>
        </w:rPr>
        <w:t>.</w:t>
      </w:r>
      <w:r w:rsidRPr="009C7728">
        <w:rPr>
          <w:rFonts w:ascii="Times New Roman" w:hAnsi="Times New Roman" w:cs="Times New Roman"/>
          <w:sz w:val="28"/>
          <w:szCs w:val="28"/>
        </w:rPr>
        <w:t xml:space="preserve"> На совещании рассматривались вопросы</w:t>
      </w:r>
      <w:r w:rsidR="00651233" w:rsidRPr="009C7728">
        <w:rPr>
          <w:rFonts w:ascii="Times New Roman" w:hAnsi="Times New Roman" w:cs="Times New Roman"/>
          <w:sz w:val="28"/>
          <w:szCs w:val="28"/>
        </w:rPr>
        <w:t xml:space="preserve"> контроля в сфере противодействия незаконному обороту промышленной продукции, в том числе выявление контрафакта.</w:t>
      </w:r>
    </w:p>
    <w:p w:rsidR="00794241" w:rsidRDefault="0039497F" w:rsidP="000279E8">
      <w:pPr>
        <w:spacing w:after="0" w:line="240" w:lineRule="auto"/>
        <w:ind w:firstLine="709"/>
        <w:jc w:val="both"/>
        <w:rPr>
          <w:rFonts w:ascii="Times New Roman" w:hAnsi="Times New Roman" w:cs="Times New Roman"/>
          <w:sz w:val="28"/>
          <w:szCs w:val="28"/>
        </w:rPr>
      </w:pPr>
      <w:r w:rsidRPr="004B0FE7">
        <w:rPr>
          <w:rFonts w:ascii="Times New Roman" w:hAnsi="Times New Roman" w:cs="Times New Roman"/>
          <w:sz w:val="28"/>
          <w:szCs w:val="28"/>
          <w:shd w:val="clear" w:color="auto" w:fill="FFFFFF"/>
        </w:rPr>
        <w:t>Хозяйствующие субъекты</w:t>
      </w:r>
      <w:r w:rsidR="00794241" w:rsidRPr="004B0FE7">
        <w:rPr>
          <w:rFonts w:ascii="Times New Roman" w:hAnsi="Times New Roman" w:cs="Times New Roman"/>
          <w:sz w:val="28"/>
          <w:szCs w:val="28"/>
          <w:shd w:val="clear" w:color="auto" w:fill="FFFFFF"/>
        </w:rPr>
        <w:t xml:space="preserve"> </w:t>
      </w:r>
      <w:r w:rsidR="00794241" w:rsidRPr="004B0FE7">
        <w:rPr>
          <w:rFonts w:ascii="Times New Roman" w:hAnsi="Times New Roman" w:cs="Times New Roman"/>
          <w:sz w:val="28"/>
          <w:szCs w:val="28"/>
        </w:rPr>
        <w:t>активно включены в процессы маркировки, выполняют требования действующего законодательства. Наблюдается тенденция увеличения количества хозяйствующих субъектов, зарегистрированных в системе маркировки, снижается количество нарушителей.</w:t>
      </w:r>
    </w:p>
    <w:p w:rsidR="00794241" w:rsidRPr="009D2529" w:rsidRDefault="00794241" w:rsidP="008B528D">
      <w:pPr>
        <w:spacing w:after="0" w:line="240" w:lineRule="auto"/>
        <w:ind w:firstLine="708"/>
        <w:jc w:val="both"/>
        <w:rPr>
          <w:rFonts w:ascii="Times New Roman" w:hAnsi="Times New Roman" w:cs="Times New Roman"/>
          <w:b/>
          <w:sz w:val="28"/>
          <w:szCs w:val="28"/>
          <w:u w:val="single"/>
        </w:rPr>
      </w:pPr>
    </w:p>
    <w:p w:rsidR="008B528D" w:rsidRPr="009D2529" w:rsidRDefault="008B528D" w:rsidP="008B528D">
      <w:pPr>
        <w:spacing w:after="0" w:line="240" w:lineRule="auto"/>
        <w:ind w:firstLine="708"/>
        <w:jc w:val="both"/>
        <w:rPr>
          <w:rFonts w:ascii="Times New Roman" w:hAnsi="Times New Roman" w:cs="Times New Roman"/>
          <w:b/>
          <w:sz w:val="28"/>
          <w:szCs w:val="28"/>
          <w:u w:val="single"/>
        </w:rPr>
      </w:pPr>
      <w:r w:rsidRPr="009D2529">
        <w:rPr>
          <w:rFonts w:ascii="Times New Roman" w:hAnsi="Times New Roman" w:cs="Times New Roman"/>
          <w:b/>
          <w:sz w:val="28"/>
          <w:szCs w:val="28"/>
          <w:u w:val="single"/>
        </w:rPr>
        <w:t>Реализация алкогольной продукции, профилактики потребления табака и алкоголя, в том числе среди несовершеннолетних.</w:t>
      </w:r>
    </w:p>
    <w:p w:rsidR="00F94244" w:rsidRPr="009D2529" w:rsidRDefault="008B528D" w:rsidP="008B528D">
      <w:pPr>
        <w:spacing w:after="0" w:line="240" w:lineRule="auto"/>
        <w:ind w:firstLine="708"/>
        <w:jc w:val="both"/>
        <w:rPr>
          <w:rFonts w:ascii="Times New Roman" w:hAnsi="Times New Roman" w:cs="Times New Roman"/>
          <w:sz w:val="28"/>
          <w:szCs w:val="28"/>
        </w:rPr>
      </w:pPr>
      <w:r w:rsidRPr="009D2529">
        <w:rPr>
          <w:rFonts w:ascii="Times New Roman" w:hAnsi="Times New Roman" w:cs="Times New Roman"/>
          <w:sz w:val="28"/>
          <w:szCs w:val="28"/>
        </w:rPr>
        <w:t xml:space="preserve"> </w:t>
      </w:r>
    </w:p>
    <w:p w:rsidR="00BA3B0C" w:rsidRPr="009D2529" w:rsidRDefault="00211DB3" w:rsidP="00211DB3">
      <w:pPr>
        <w:spacing w:after="0" w:line="240" w:lineRule="auto"/>
        <w:ind w:firstLine="708"/>
        <w:jc w:val="both"/>
        <w:rPr>
          <w:rStyle w:val="layout"/>
          <w:rFonts w:ascii="Times New Roman" w:hAnsi="Times New Roman" w:cs="Times New Roman"/>
          <w:color w:val="C00000"/>
          <w:sz w:val="28"/>
          <w:szCs w:val="28"/>
        </w:rPr>
      </w:pPr>
      <w:r w:rsidRPr="009D2529">
        <w:rPr>
          <w:rStyle w:val="layout"/>
          <w:rFonts w:ascii="Times New Roman" w:hAnsi="Times New Roman" w:cs="Times New Roman"/>
          <w:sz w:val="28"/>
          <w:szCs w:val="28"/>
        </w:rPr>
        <w:t>По состоянию на 01.0</w:t>
      </w:r>
      <w:r w:rsidR="00DC07ED">
        <w:rPr>
          <w:rStyle w:val="layout"/>
          <w:rFonts w:ascii="Times New Roman" w:hAnsi="Times New Roman" w:cs="Times New Roman"/>
          <w:sz w:val="28"/>
          <w:szCs w:val="28"/>
        </w:rPr>
        <w:t>1.2026</w:t>
      </w:r>
      <w:r w:rsidRPr="009D2529">
        <w:rPr>
          <w:rStyle w:val="layout"/>
          <w:rFonts w:ascii="Times New Roman" w:hAnsi="Times New Roman" w:cs="Times New Roman"/>
          <w:sz w:val="28"/>
          <w:szCs w:val="28"/>
        </w:rPr>
        <w:t xml:space="preserve"> лицензию на розничную продажу / потребление на месте покупки алкогольной продукции на территории городского округа город Арзамас имеют</w:t>
      </w:r>
      <w:r w:rsidR="0039497F" w:rsidRPr="009D2529">
        <w:rPr>
          <w:rStyle w:val="layout"/>
          <w:rFonts w:ascii="Times New Roman" w:hAnsi="Times New Roman" w:cs="Times New Roman"/>
          <w:sz w:val="28"/>
          <w:szCs w:val="28"/>
        </w:rPr>
        <w:t xml:space="preserve"> </w:t>
      </w:r>
      <w:r w:rsidR="008C779E">
        <w:rPr>
          <w:rStyle w:val="layout"/>
          <w:rFonts w:ascii="Times New Roman" w:hAnsi="Times New Roman" w:cs="Times New Roman"/>
          <w:sz w:val="28"/>
          <w:szCs w:val="28"/>
        </w:rPr>
        <w:t>67</w:t>
      </w:r>
      <w:r w:rsidR="0039497F" w:rsidRPr="009D2529">
        <w:rPr>
          <w:rStyle w:val="layout"/>
          <w:rFonts w:ascii="Times New Roman" w:hAnsi="Times New Roman" w:cs="Times New Roman"/>
          <w:sz w:val="28"/>
          <w:szCs w:val="28"/>
        </w:rPr>
        <w:t xml:space="preserve"> юридических лиц, </w:t>
      </w:r>
      <w:r w:rsidRPr="009D2529">
        <w:rPr>
          <w:rStyle w:val="layout"/>
          <w:rFonts w:ascii="Times New Roman" w:hAnsi="Times New Roman" w:cs="Times New Roman"/>
          <w:sz w:val="28"/>
          <w:szCs w:val="28"/>
        </w:rPr>
        <w:t xml:space="preserve">деятельность осуществляется в </w:t>
      </w:r>
      <w:r w:rsidR="008C779E">
        <w:rPr>
          <w:rStyle w:val="layout"/>
          <w:rFonts w:ascii="Times New Roman" w:hAnsi="Times New Roman" w:cs="Times New Roman"/>
          <w:sz w:val="28"/>
          <w:szCs w:val="28"/>
        </w:rPr>
        <w:t>246</w:t>
      </w:r>
      <w:r w:rsidRPr="009D2529">
        <w:rPr>
          <w:rStyle w:val="layout"/>
          <w:rFonts w:ascii="Times New Roman" w:hAnsi="Times New Roman" w:cs="Times New Roman"/>
          <w:sz w:val="28"/>
          <w:szCs w:val="28"/>
        </w:rPr>
        <w:t xml:space="preserve"> объектах</w:t>
      </w:r>
      <w:r w:rsidR="008C779E">
        <w:rPr>
          <w:rStyle w:val="layout"/>
          <w:rFonts w:ascii="Times New Roman" w:hAnsi="Times New Roman" w:cs="Times New Roman"/>
          <w:sz w:val="28"/>
          <w:szCs w:val="28"/>
        </w:rPr>
        <w:t xml:space="preserve"> торговли и общественного питания</w:t>
      </w:r>
      <w:r w:rsidRPr="009D2529">
        <w:rPr>
          <w:rStyle w:val="layout"/>
          <w:rFonts w:ascii="Times New Roman" w:hAnsi="Times New Roman" w:cs="Times New Roman"/>
          <w:sz w:val="28"/>
          <w:szCs w:val="28"/>
        </w:rPr>
        <w:t>.</w:t>
      </w:r>
      <w:r w:rsidR="00B7732D" w:rsidRPr="009D2529">
        <w:rPr>
          <w:rStyle w:val="layout"/>
          <w:rFonts w:ascii="Times New Roman" w:hAnsi="Times New Roman" w:cs="Times New Roman"/>
          <w:sz w:val="28"/>
          <w:szCs w:val="28"/>
        </w:rPr>
        <w:t xml:space="preserve"> </w:t>
      </w:r>
    </w:p>
    <w:p w:rsidR="00C50243" w:rsidRDefault="00211DB3" w:rsidP="0030643B">
      <w:pPr>
        <w:autoSpaceDE w:val="0"/>
        <w:autoSpaceDN w:val="0"/>
        <w:adjustRightInd w:val="0"/>
        <w:spacing w:after="0" w:line="240" w:lineRule="auto"/>
        <w:ind w:firstLine="708"/>
        <w:jc w:val="both"/>
        <w:rPr>
          <w:rFonts w:ascii="Times New Roman" w:hAnsi="Times New Roman" w:cs="Times New Roman"/>
          <w:sz w:val="28"/>
          <w:szCs w:val="28"/>
        </w:rPr>
      </w:pPr>
      <w:r w:rsidRPr="009D2529">
        <w:rPr>
          <w:rFonts w:ascii="Times New Roman" w:hAnsi="Times New Roman" w:cs="Times New Roman"/>
          <w:color w:val="C00000"/>
          <w:sz w:val="28"/>
          <w:szCs w:val="28"/>
        </w:rPr>
        <w:t xml:space="preserve"> </w:t>
      </w:r>
      <w:r w:rsidR="00A87377" w:rsidRPr="009D2529">
        <w:rPr>
          <w:rFonts w:ascii="Times New Roman" w:hAnsi="Times New Roman" w:cs="Times New Roman"/>
          <w:sz w:val="28"/>
          <w:szCs w:val="28"/>
        </w:rPr>
        <w:t>В 202</w:t>
      </w:r>
      <w:r w:rsidR="00C12C48" w:rsidRPr="009D2529">
        <w:rPr>
          <w:rFonts w:ascii="Times New Roman" w:hAnsi="Times New Roman" w:cs="Times New Roman"/>
          <w:sz w:val="28"/>
          <w:szCs w:val="28"/>
        </w:rPr>
        <w:t>5</w:t>
      </w:r>
      <w:r w:rsidR="00A87377" w:rsidRPr="009D2529">
        <w:rPr>
          <w:rFonts w:ascii="Times New Roman" w:hAnsi="Times New Roman" w:cs="Times New Roman"/>
          <w:sz w:val="28"/>
          <w:szCs w:val="28"/>
        </w:rPr>
        <w:t xml:space="preserve"> год</w:t>
      </w:r>
      <w:r w:rsidR="008C779E">
        <w:rPr>
          <w:rFonts w:ascii="Times New Roman" w:hAnsi="Times New Roman" w:cs="Times New Roman"/>
          <w:sz w:val="28"/>
          <w:szCs w:val="28"/>
        </w:rPr>
        <w:t>у</w:t>
      </w:r>
      <w:r w:rsidR="00A87377" w:rsidRPr="009D2529">
        <w:rPr>
          <w:rFonts w:ascii="Times New Roman" w:hAnsi="Times New Roman" w:cs="Times New Roman"/>
          <w:sz w:val="28"/>
          <w:szCs w:val="28"/>
        </w:rPr>
        <w:t xml:space="preserve"> </w:t>
      </w:r>
      <w:r w:rsidR="00C50243" w:rsidRPr="009D2529">
        <w:rPr>
          <w:rFonts w:ascii="Times New Roman" w:hAnsi="Times New Roman" w:cs="Times New Roman"/>
          <w:sz w:val="28"/>
          <w:szCs w:val="28"/>
        </w:rPr>
        <w:t>со строительством и вводом в эксплу</w:t>
      </w:r>
      <w:r w:rsidR="008C64AD">
        <w:rPr>
          <w:rFonts w:ascii="Times New Roman" w:hAnsi="Times New Roman" w:cs="Times New Roman"/>
          <w:sz w:val="28"/>
          <w:szCs w:val="28"/>
        </w:rPr>
        <w:t xml:space="preserve">атацию новых </w:t>
      </w:r>
      <w:r w:rsidR="009C7728">
        <w:rPr>
          <w:rFonts w:ascii="Times New Roman" w:hAnsi="Times New Roman" w:cs="Times New Roman"/>
          <w:sz w:val="28"/>
          <w:szCs w:val="28"/>
        </w:rPr>
        <w:t xml:space="preserve">социальных </w:t>
      </w:r>
      <w:r w:rsidR="008C64AD">
        <w:rPr>
          <w:rFonts w:ascii="Times New Roman" w:hAnsi="Times New Roman" w:cs="Times New Roman"/>
          <w:sz w:val="28"/>
          <w:szCs w:val="28"/>
        </w:rPr>
        <w:t xml:space="preserve">объектов – школа, </w:t>
      </w:r>
      <w:r w:rsidR="00C50243" w:rsidRPr="009D2529">
        <w:rPr>
          <w:rFonts w:ascii="Times New Roman" w:hAnsi="Times New Roman" w:cs="Times New Roman"/>
          <w:sz w:val="28"/>
          <w:szCs w:val="28"/>
        </w:rPr>
        <w:t>детский сад,</w:t>
      </w:r>
      <w:r w:rsidR="008C64AD">
        <w:rPr>
          <w:rFonts w:ascii="Times New Roman" w:hAnsi="Times New Roman" w:cs="Times New Roman"/>
          <w:sz w:val="28"/>
          <w:szCs w:val="28"/>
        </w:rPr>
        <w:t xml:space="preserve"> школа единоборств</w:t>
      </w:r>
      <w:r w:rsidR="00C50243" w:rsidRPr="009D2529">
        <w:rPr>
          <w:rFonts w:ascii="Times New Roman" w:hAnsi="Times New Roman" w:cs="Times New Roman"/>
          <w:sz w:val="28"/>
          <w:szCs w:val="28"/>
        </w:rPr>
        <w:t xml:space="preserve"> </w:t>
      </w:r>
      <w:r w:rsidR="00A87377" w:rsidRPr="009D2529">
        <w:rPr>
          <w:rFonts w:ascii="Times New Roman" w:hAnsi="Times New Roman" w:cs="Times New Roman"/>
          <w:sz w:val="28"/>
          <w:szCs w:val="28"/>
        </w:rPr>
        <w:t xml:space="preserve"> </w:t>
      </w:r>
      <w:r w:rsidR="00E9744B" w:rsidRPr="009D2529">
        <w:rPr>
          <w:rFonts w:ascii="Times New Roman" w:hAnsi="Times New Roman" w:cs="Times New Roman"/>
          <w:sz w:val="28"/>
          <w:szCs w:val="28"/>
        </w:rPr>
        <w:t>подготовлен проект</w:t>
      </w:r>
      <w:r w:rsidR="00277495" w:rsidRPr="009D2529">
        <w:rPr>
          <w:rFonts w:ascii="Times New Roman" w:hAnsi="Times New Roman" w:cs="Times New Roman"/>
          <w:sz w:val="28"/>
          <w:szCs w:val="28"/>
        </w:rPr>
        <w:t xml:space="preserve"> постановления администрации городского округа город Арзамас </w:t>
      </w:r>
      <w:r w:rsidR="00753643" w:rsidRPr="009D2529">
        <w:rPr>
          <w:rFonts w:ascii="Times New Roman" w:hAnsi="Times New Roman" w:cs="Times New Roman"/>
          <w:sz w:val="28"/>
          <w:szCs w:val="28"/>
        </w:rPr>
        <w:t>«О внесении изменений в Перечень организаций и объектов, на территориях, прилегающих к которым, не допускается розничная продажа алкогольной продукции и розничная продажа алкогольной продукции при оказании услуг общественного питания, утвержденный постановлением администрации городского округа город Арзамас Нижегородской области от 28.12.2023 № 4836 «Об определении границ, прилегающих к некоторым организациям и объектам территорий, на которых не допускается розничная продажа алкогольной продукции на территории городского округа город</w:t>
      </w:r>
      <w:r w:rsidR="00C50243" w:rsidRPr="009D2529">
        <w:rPr>
          <w:rFonts w:ascii="Times New Roman" w:hAnsi="Times New Roman" w:cs="Times New Roman"/>
          <w:sz w:val="28"/>
          <w:szCs w:val="28"/>
        </w:rPr>
        <w:t xml:space="preserve"> Арзамас Нижегородской области».</w:t>
      </w:r>
    </w:p>
    <w:p w:rsidR="00801ED3" w:rsidRPr="00801ED3" w:rsidRDefault="00801ED3" w:rsidP="00801ED3">
      <w:pPr>
        <w:autoSpaceDE w:val="0"/>
        <w:autoSpaceDN w:val="0"/>
        <w:adjustRightInd w:val="0"/>
        <w:spacing w:after="0" w:line="240" w:lineRule="auto"/>
        <w:ind w:firstLine="708"/>
        <w:jc w:val="both"/>
        <w:rPr>
          <w:rFonts w:ascii="Times New Roman" w:hAnsi="Times New Roman" w:cs="Times New Roman"/>
          <w:sz w:val="28"/>
          <w:szCs w:val="28"/>
        </w:rPr>
      </w:pPr>
      <w:r w:rsidRPr="00801ED3">
        <w:rPr>
          <w:rFonts w:ascii="Times New Roman" w:hAnsi="Times New Roman" w:cs="Times New Roman"/>
          <w:sz w:val="28"/>
          <w:szCs w:val="28"/>
        </w:rPr>
        <w:lastRenderedPageBreak/>
        <w:t>В рамках взаимодействия с ОМВД России «Арзамасский» в марте 2025 года проведен рейд по выявлению несанкционированной продажи алкогольной продукции. В результате был выявлен один факт</w:t>
      </w:r>
      <w:r w:rsidRPr="00801ED3">
        <w:rPr>
          <w:rFonts w:ascii="Times New Roman" w:hAnsi="Times New Roman" w:cs="Times New Roman"/>
          <w:bCs/>
          <w:iCs/>
          <w:sz w:val="28"/>
          <w:szCs w:val="28"/>
        </w:rPr>
        <w:t xml:space="preserve"> розничной продажи алкогольной продукции в нестационарном торговом объекте, расположенном по адресу: село </w:t>
      </w:r>
      <w:proofErr w:type="spellStart"/>
      <w:r w:rsidRPr="00801ED3">
        <w:rPr>
          <w:rFonts w:ascii="Times New Roman" w:hAnsi="Times New Roman" w:cs="Times New Roman"/>
          <w:bCs/>
          <w:iCs/>
          <w:sz w:val="28"/>
          <w:szCs w:val="28"/>
        </w:rPr>
        <w:t>Абрамово</w:t>
      </w:r>
      <w:proofErr w:type="spellEnd"/>
      <w:r w:rsidRPr="00801ED3">
        <w:rPr>
          <w:rFonts w:ascii="Times New Roman" w:hAnsi="Times New Roman" w:cs="Times New Roman"/>
          <w:bCs/>
          <w:iCs/>
          <w:sz w:val="28"/>
          <w:szCs w:val="28"/>
        </w:rPr>
        <w:t>, ул. Школьная, торговый павильон «Феникс» (ИП Кочешкова Д.В.). По результатам оперативных мероприятий сотрудниками полиции составлен протокол об административном правонарушении по ст. 14.16. КоАП РФ.</w:t>
      </w:r>
    </w:p>
    <w:p w:rsidR="00801ED3" w:rsidRPr="00801ED3" w:rsidRDefault="00801ED3" w:rsidP="00801ED3">
      <w:pPr>
        <w:spacing w:after="0" w:line="240" w:lineRule="auto"/>
        <w:ind w:firstLine="708"/>
        <w:jc w:val="both"/>
        <w:rPr>
          <w:rFonts w:ascii="Times New Roman" w:hAnsi="Times New Roman" w:cs="Times New Roman"/>
          <w:sz w:val="28"/>
          <w:szCs w:val="28"/>
        </w:rPr>
      </w:pPr>
      <w:r w:rsidRPr="00801ED3">
        <w:rPr>
          <w:rFonts w:ascii="Times New Roman" w:hAnsi="Times New Roman" w:cs="Times New Roman"/>
          <w:sz w:val="28"/>
          <w:szCs w:val="28"/>
        </w:rPr>
        <w:t>4 сентября 2025 г</w:t>
      </w:r>
      <w:r w:rsidRPr="00801ED3">
        <w:rPr>
          <w:rFonts w:ascii="Times New Roman" w:hAnsi="Times New Roman" w:cs="Times New Roman"/>
          <w:bCs/>
          <w:iCs/>
          <w:sz w:val="28"/>
          <w:szCs w:val="28"/>
        </w:rPr>
        <w:t xml:space="preserve"> проведен совместный рейд</w:t>
      </w:r>
      <w:r w:rsidRPr="00801ED3">
        <w:rPr>
          <w:rFonts w:ascii="Times New Roman" w:hAnsi="Times New Roman" w:cs="Times New Roman"/>
          <w:sz w:val="28"/>
          <w:szCs w:val="28"/>
        </w:rPr>
        <w:t xml:space="preserve"> с ОМВД России «Арзамасский», </w:t>
      </w:r>
      <w:r w:rsidRPr="00801ED3">
        <w:rPr>
          <w:rFonts w:ascii="Times New Roman" w:hAnsi="Times New Roman" w:cs="Times New Roman"/>
          <w:bCs/>
          <w:iCs/>
          <w:sz w:val="28"/>
          <w:szCs w:val="28"/>
        </w:rPr>
        <w:t xml:space="preserve">КДН и ЗП при администрации городского округа город Арзамас </w:t>
      </w:r>
      <w:r w:rsidRPr="00801ED3">
        <w:rPr>
          <w:rFonts w:ascii="Times New Roman" w:hAnsi="Times New Roman" w:cs="Times New Roman"/>
          <w:sz w:val="28"/>
          <w:szCs w:val="28"/>
        </w:rPr>
        <w:t xml:space="preserve">по выявлению незаконной розничной продажи алкогольной и табачной продукции. В ходе рейда были проверены следующие предприятия:  </w:t>
      </w:r>
    </w:p>
    <w:p w:rsidR="00801ED3" w:rsidRPr="00801ED3" w:rsidRDefault="00801ED3" w:rsidP="00801ED3">
      <w:pPr>
        <w:spacing w:after="0" w:line="276" w:lineRule="auto"/>
        <w:ind w:firstLine="708"/>
        <w:jc w:val="both"/>
        <w:rPr>
          <w:rFonts w:ascii="Times New Roman" w:hAnsi="Times New Roman" w:cs="Times New Roman"/>
          <w:sz w:val="28"/>
          <w:szCs w:val="28"/>
        </w:rPr>
      </w:pPr>
      <w:r w:rsidRPr="00801ED3">
        <w:rPr>
          <w:rFonts w:ascii="Times New Roman" w:hAnsi="Times New Roman" w:cs="Times New Roman"/>
          <w:sz w:val="28"/>
          <w:szCs w:val="28"/>
        </w:rPr>
        <w:t xml:space="preserve">- магазин «Красное-Белое» (ООО «Лабиринт-Волга»), </w:t>
      </w:r>
      <w:proofErr w:type="spellStart"/>
      <w:r w:rsidRPr="00801ED3">
        <w:rPr>
          <w:rFonts w:ascii="Times New Roman" w:hAnsi="Times New Roman" w:cs="Times New Roman"/>
          <w:sz w:val="28"/>
          <w:szCs w:val="28"/>
        </w:rPr>
        <w:t>р.п</w:t>
      </w:r>
      <w:proofErr w:type="spellEnd"/>
      <w:r w:rsidRPr="00801ED3">
        <w:rPr>
          <w:rFonts w:ascii="Times New Roman" w:hAnsi="Times New Roman" w:cs="Times New Roman"/>
          <w:sz w:val="28"/>
          <w:szCs w:val="28"/>
        </w:rPr>
        <w:t>. Выездное, ул. Куликова, д.78А. Выявленные нарушения: нет информации о запрещении продажи алкогольной продукции несовершеннолетним. С администратором магазина проведена беседа по устранению выявленных нарушений. Вручены памятки о правилах продажи алкогольной продукции и табачных изделий.</w:t>
      </w:r>
    </w:p>
    <w:p w:rsidR="00801ED3" w:rsidRPr="00801ED3" w:rsidRDefault="00801ED3" w:rsidP="00801ED3">
      <w:pPr>
        <w:spacing w:after="0" w:line="276" w:lineRule="auto"/>
        <w:ind w:firstLine="708"/>
        <w:jc w:val="both"/>
        <w:rPr>
          <w:rFonts w:ascii="Times New Roman" w:hAnsi="Times New Roman" w:cs="Times New Roman"/>
          <w:sz w:val="28"/>
          <w:szCs w:val="28"/>
        </w:rPr>
      </w:pPr>
      <w:r w:rsidRPr="00801ED3">
        <w:rPr>
          <w:rFonts w:ascii="Times New Roman" w:hAnsi="Times New Roman" w:cs="Times New Roman"/>
          <w:sz w:val="28"/>
          <w:szCs w:val="28"/>
        </w:rPr>
        <w:t>- магазин «Бристоль» (ООО «Альбион-2002»), ул. 50 лет ВЛКСМ, д. 12В. Выявленные нарушения: нет информации о запрещении продажи алкогольной продукции несовершеннолетним. С администратором магазина проведена беседа по устранению выявленных нарушений. Вручены памятки о правилах продажи алкогольной продукции и табачных изделий.</w:t>
      </w:r>
    </w:p>
    <w:p w:rsidR="00801ED3" w:rsidRPr="00801ED3" w:rsidRDefault="00801ED3" w:rsidP="00801ED3">
      <w:pPr>
        <w:spacing w:after="0" w:line="276" w:lineRule="auto"/>
        <w:ind w:left="-142" w:firstLine="850"/>
        <w:contextualSpacing/>
        <w:jc w:val="both"/>
        <w:rPr>
          <w:rFonts w:ascii="Times New Roman" w:hAnsi="Times New Roman" w:cs="Times New Roman"/>
          <w:sz w:val="28"/>
          <w:szCs w:val="28"/>
        </w:rPr>
      </w:pPr>
      <w:r w:rsidRPr="00801ED3">
        <w:rPr>
          <w:rFonts w:ascii="Times New Roman" w:hAnsi="Times New Roman" w:cs="Times New Roman"/>
          <w:sz w:val="28"/>
          <w:szCs w:val="28"/>
        </w:rPr>
        <w:t xml:space="preserve">-  </w:t>
      </w:r>
      <w:proofErr w:type="spellStart"/>
      <w:r w:rsidRPr="00801ED3">
        <w:rPr>
          <w:rFonts w:ascii="Times New Roman" w:hAnsi="Times New Roman" w:cs="Times New Roman"/>
          <w:sz w:val="28"/>
          <w:szCs w:val="28"/>
        </w:rPr>
        <w:t>вейп-шоп</w:t>
      </w:r>
      <w:proofErr w:type="spellEnd"/>
      <w:r w:rsidRPr="00801ED3">
        <w:rPr>
          <w:rFonts w:ascii="Times New Roman" w:hAnsi="Times New Roman" w:cs="Times New Roman"/>
          <w:sz w:val="28"/>
          <w:szCs w:val="28"/>
        </w:rPr>
        <w:t xml:space="preserve"> «</w:t>
      </w:r>
      <w:proofErr w:type="spellStart"/>
      <w:r w:rsidRPr="00801ED3">
        <w:rPr>
          <w:rFonts w:ascii="Times New Roman" w:hAnsi="Times New Roman" w:cs="Times New Roman"/>
          <w:sz w:val="28"/>
          <w:szCs w:val="28"/>
        </w:rPr>
        <w:t>Паровский</w:t>
      </w:r>
      <w:proofErr w:type="spellEnd"/>
      <w:r w:rsidRPr="00801ED3">
        <w:rPr>
          <w:rFonts w:ascii="Times New Roman" w:hAnsi="Times New Roman" w:cs="Times New Roman"/>
          <w:sz w:val="28"/>
          <w:szCs w:val="28"/>
        </w:rPr>
        <w:t>» (ИП Глушенков А.Д.), ул. 50 лет ВЛКСМ, д. 12В. Выявленные нарушения: нет информации о запрещении продажи алкогольной и табачной продукции несовершеннолетним. С продавцом магазина проведена беседа по устранению выявленных нарушений. Вручены памятки о правилах продажи табачных изделий.</w:t>
      </w:r>
    </w:p>
    <w:p w:rsidR="00801ED3" w:rsidRPr="00801ED3" w:rsidRDefault="00801ED3" w:rsidP="00801ED3">
      <w:pPr>
        <w:spacing w:after="0" w:line="276" w:lineRule="auto"/>
        <w:ind w:left="-142" w:firstLine="850"/>
        <w:contextualSpacing/>
        <w:jc w:val="both"/>
        <w:rPr>
          <w:rFonts w:ascii="Times New Roman" w:hAnsi="Times New Roman" w:cs="Times New Roman"/>
          <w:sz w:val="28"/>
          <w:szCs w:val="28"/>
        </w:rPr>
      </w:pPr>
      <w:r w:rsidRPr="00801ED3">
        <w:rPr>
          <w:rFonts w:ascii="Times New Roman" w:hAnsi="Times New Roman" w:cs="Times New Roman"/>
          <w:sz w:val="28"/>
          <w:szCs w:val="28"/>
        </w:rPr>
        <w:t>-  кафе «</w:t>
      </w:r>
      <w:proofErr w:type="spellStart"/>
      <w:r w:rsidRPr="00801ED3">
        <w:rPr>
          <w:rFonts w:ascii="Times New Roman" w:hAnsi="Times New Roman" w:cs="Times New Roman"/>
          <w:sz w:val="28"/>
          <w:szCs w:val="28"/>
        </w:rPr>
        <w:t>Арм-Фуд</w:t>
      </w:r>
      <w:proofErr w:type="spellEnd"/>
      <w:r w:rsidRPr="00801ED3">
        <w:rPr>
          <w:rFonts w:ascii="Times New Roman" w:hAnsi="Times New Roman" w:cs="Times New Roman"/>
          <w:sz w:val="28"/>
          <w:szCs w:val="28"/>
        </w:rPr>
        <w:t xml:space="preserve">» (ИП </w:t>
      </w:r>
      <w:proofErr w:type="spellStart"/>
      <w:r w:rsidRPr="00801ED3">
        <w:rPr>
          <w:rFonts w:ascii="Times New Roman" w:hAnsi="Times New Roman" w:cs="Times New Roman"/>
          <w:sz w:val="28"/>
          <w:szCs w:val="28"/>
        </w:rPr>
        <w:t>Акобян</w:t>
      </w:r>
      <w:proofErr w:type="spellEnd"/>
      <w:r w:rsidRPr="00801ED3">
        <w:rPr>
          <w:rFonts w:ascii="Times New Roman" w:hAnsi="Times New Roman" w:cs="Times New Roman"/>
          <w:sz w:val="28"/>
          <w:szCs w:val="28"/>
        </w:rPr>
        <w:t xml:space="preserve"> Н.А.), ул. Калинина, д.43Б.  Выявленные нарушения: нет информации о запрещении продажи алкогольной продукции несовершеннолетним. С сотрудником кафе проведена беседа по устранению выявленных нарушений. Вручены памятки о правилах продажи алкогольной продукции и табачных изделий.</w:t>
      </w:r>
    </w:p>
    <w:p w:rsidR="00801ED3" w:rsidRPr="00801ED3" w:rsidRDefault="00801ED3" w:rsidP="00801ED3">
      <w:pPr>
        <w:spacing w:after="0" w:line="276" w:lineRule="auto"/>
        <w:ind w:left="-142" w:firstLine="850"/>
        <w:contextualSpacing/>
        <w:jc w:val="both"/>
        <w:rPr>
          <w:rFonts w:ascii="Times New Roman" w:hAnsi="Times New Roman" w:cs="Times New Roman"/>
          <w:sz w:val="28"/>
          <w:szCs w:val="28"/>
        </w:rPr>
      </w:pPr>
      <w:r w:rsidRPr="00801ED3">
        <w:rPr>
          <w:rFonts w:ascii="Times New Roman" w:hAnsi="Times New Roman" w:cs="Times New Roman"/>
          <w:sz w:val="28"/>
          <w:szCs w:val="28"/>
        </w:rPr>
        <w:t>- Магазин-бар «Пенная гильдия» (ИП Кускова И.А.), ул. Калинина, д. 45. Выявленных нарушений нет.</w:t>
      </w:r>
    </w:p>
    <w:p w:rsidR="00801ED3" w:rsidRPr="00801ED3" w:rsidRDefault="00801ED3" w:rsidP="00801ED3">
      <w:pPr>
        <w:spacing w:after="0" w:line="276" w:lineRule="auto"/>
        <w:ind w:left="-142" w:firstLine="850"/>
        <w:contextualSpacing/>
        <w:jc w:val="both"/>
        <w:rPr>
          <w:rFonts w:ascii="Times New Roman" w:hAnsi="Times New Roman" w:cs="Times New Roman"/>
          <w:sz w:val="28"/>
          <w:szCs w:val="28"/>
        </w:rPr>
      </w:pPr>
      <w:r w:rsidRPr="00801ED3">
        <w:rPr>
          <w:rFonts w:ascii="Times New Roman" w:hAnsi="Times New Roman" w:cs="Times New Roman"/>
          <w:sz w:val="28"/>
          <w:szCs w:val="28"/>
        </w:rPr>
        <w:t>- Магазин «Красное-Белое» (ООО «Лабиринт-Волга»), ул. Калинина, д. 45. Выявленных нарушений нет.</w:t>
      </w:r>
    </w:p>
    <w:p w:rsidR="003407E4" w:rsidRDefault="003407E4" w:rsidP="004B0FE7">
      <w:pPr>
        <w:spacing w:after="0" w:line="240" w:lineRule="auto"/>
        <w:ind w:firstLine="708"/>
        <w:jc w:val="both"/>
        <w:rPr>
          <w:rStyle w:val="layout"/>
          <w:rFonts w:ascii="Times New Roman" w:hAnsi="Times New Roman" w:cs="Times New Roman"/>
          <w:sz w:val="28"/>
          <w:szCs w:val="28"/>
        </w:rPr>
      </w:pPr>
      <w:r w:rsidRPr="003407E4">
        <w:rPr>
          <w:rStyle w:val="layout"/>
          <w:rFonts w:ascii="Times New Roman" w:hAnsi="Times New Roman" w:cs="Times New Roman"/>
          <w:sz w:val="28"/>
          <w:szCs w:val="28"/>
        </w:rPr>
        <w:t xml:space="preserve">- </w:t>
      </w:r>
      <w:r>
        <w:rPr>
          <w:rStyle w:val="layout"/>
          <w:rFonts w:ascii="Times New Roman" w:hAnsi="Times New Roman" w:cs="Times New Roman"/>
          <w:sz w:val="28"/>
          <w:szCs w:val="28"/>
        </w:rPr>
        <w:t xml:space="preserve">декабрь 2025, </w:t>
      </w:r>
      <w:r w:rsidRPr="003407E4">
        <w:rPr>
          <w:rStyle w:val="layout"/>
          <w:rFonts w:ascii="Times New Roman" w:hAnsi="Times New Roman" w:cs="Times New Roman"/>
          <w:sz w:val="28"/>
          <w:szCs w:val="28"/>
        </w:rPr>
        <w:t>в рамках исполнения поручения Губернатора Нижегородской области от 11.12.2025 № Сл-001-1133527/25</w:t>
      </w:r>
      <w:r>
        <w:rPr>
          <w:rStyle w:val="layout"/>
          <w:rFonts w:ascii="Times New Roman" w:hAnsi="Times New Roman" w:cs="Times New Roman"/>
          <w:sz w:val="28"/>
          <w:szCs w:val="28"/>
        </w:rPr>
        <w:t xml:space="preserve"> </w:t>
      </w:r>
      <w:r w:rsidRPr="003407E4">
        <w:rPr>
          <w:rStyle w:val="layout"/>
          <w:rFonts w:ascii="Times New Roman" w:hAnsi="Times New Roman" w:cs="Times New Roman"/>
          <w:sz w:val="28"/>
          <w:szCs w:val="28"/>
        </w:rPr>
        <w:t xml:space="preserve">администрацией городского округа город Арзамас совместно с Министерством промышленности, торговли и предпринимательства Нижегородской области (далее — министерство) и ОМВД «Арзамасский» (далее- ОМВД) проведено выездное рабочее мероприятие по </w:t>
      </w:r>
      <w:r w:rsidRPr="003407E4">
        <w:rPr>
          <w:rStyle w:val="layout"/>
          <w:rFonts w:ascii="Times New Roman" w:hAnsi="Times New Roman" w:cs="Times New Roman"/>
          <w:sz w:val="28"/>
          <w:szCs w:val="28"/>
        </w:rPr>
        <w:lastRenderedPageBreak/>
        <w:t>вопросам обращения с посещением кафе «Старый приятель» по адресу: г. Арзамас, ул. Парковая, д. 1 А (цокольный этаж ТЦ «Перекресток»)</w:t>
      </w:r>
      <w:r>
        <w:rPr>
          <w:rStyle w:val="layout"/>
          <w:rFonts w:ascii="Times New Roman" w:hAnsi="Times New Roman" w:cs="Times New Roman"/>
          <w:sz w:val="28"/>
          <w:szCs w:val="28"/>
        </w:rPr>
        <w:t xml:space="preserve"> </w:t>
      </w:r>
    </w:p>
    <w:p w:rsidR="004B0FE7" w:rsidRPr="00C875E5" w:rsidRDefault="004B0FE7" w:rsidP="004B0FE7">
      <w:pPr>
        <w:spacing w:after="0" w:line="240" w:lineRule="auto"/>
        <w:ind w:firstLine="708"/>
        <w:jc w:val="both"/>
        <w:rPr>
          <w:rStyle w:val="layout"/>
          <w:rFonts w:ascii="Times New Roman" w:hAnsi="Times New Roman" w:cs="Times New Roman"/>
          <w:sz w:val="28"/>
          <w:szCs w:val="28"/>
        </w:rPr>
      </w:pPr>
      <w:r w:rsidRPr="00C875E5">
        <w:rPr>
          <w:rStyle w:val="layout"/>
          <w:rFonts w:ascii="Times New Roman" w:hAnsi="Times New Roman" w:cs="Times New Roman"/>
          <w:sz w:val="28"/>
          <w:szCs w:val="28"/>
        </w:rPr>
        <w:t>В целях эффективности проведения мониторинга за реализацией алкогольной и табачной продукции, администрация города Арзамаса взаимодействует с Министерством промышленности, торговли и предпринимательства Нижегородской области, Федеральной службой по регулированию алкогольного рынка «</w:t>
      </w:r>
      <w:proofErr w:type="spellStart"/>
      <w:r w:rsidRPr="00C875E5">
        <w:rPr>
          <w:rStyle w:val="layout"/>
          <w:rFonts w:ascii="Times New Roman" w:hAnsi="Times New Roman" w:cs="Times New Roman"/>
          <w:sz w:val="28"/>
          <w:szCs w:val="28"/>
        </w:rPr>
        <w:t>Росалкогольрегулирование</w:t>
      </w:r>
      <w:proofErr w:type="spellEnd"/>
      <w:r w:rsidRPr="00C875E5">
        <w:rPr>
          <w:rStyle w:val="layout"/>
          <w:rFonts w:ascii="Times New Roman" w:hAnsi="Times New Roman" w:cs="Times New Roman"/>
          <w:sz w:val="28"/>
          <w:szCs w:val="28"/>
        </w:rPr>
        <w:t xml:space="preserve">», </w:t>
      </w:r>
      <w:proofErr w:type="spellStart"/>
      <w:r w:rsidRPr="00C875E5">
        <w:rPr>
          <w:rStyle w:val="layout"/>
          <w:rFonts w:ascii="Times New Roman" w:hAnsi="Times New Roman" w:cs="Times New Roman"/>
          <w:sz w:val="28"/>
          <w:szCs w:val="28"/>
        </w:rPr>
        <w:t>Роспотребнадзором</w:t>
      </w:r>
      <w:proofErr w:type="spellEnd"/>
      <w:r w:rsidRPr="00C875E5">
        <w:rPr>
          <w:rStyle w:val="layout"/>
          <w:rFonts w:ascii="Times New Roman" w:hAnsi="Times New Roman" w:cs="Times New Roman"/>
          <w:sz w:val="28"/>
          <w:szCs w:val="28"/>
        </w:rPr>
        <w:t xml:space="preserve">, центром по исполнению административного законодательства отдела МВД РФ  по городу Арзамасу, Мировым судом города Арзамаса в форме направления обращений, получения консультаций, организации совместных совещаний по вопросу соблюдения законодательства в области розничной продажи алкогольной продукции. </w:t>
      </w:r>
    </w:p>
    <w:p w:rsidR="00801ED3" w:rsidRPr="009D2529" w:rsidRDefault="00801ED3" w:rsidP="0030643B">
      <w:pPr>
        <w:autoSpaceDE w:val="0"/>
        <w:autoSpaceDN w:val="0"/>
        <w:adjustRightInd w:val="0"/>
        <w:spacing w:after="0" w:line="240" w:lineRule="auto"/>
        <w:ind w:firstLine="708"/>
        <w:jc w:val="both"/>
        <w:rPr>
          <w:rFonts w:ascii="Times New Roman" w:hAnsi="Times New Roman" w:cs="Times New Roman"/>
          <w:sz w:val="28"/>
          <w:szCs w:val="28"/>
        </w:rPr>
      </w:pPr>
    </w:p>
    <w:p w:rsidR="00C44320" w:rsidRDefault="00C44320" w:rsidP="003342D4">
      <w:pPr>
        <w:spacing w:after="0" w:line="240" w:lineRule="auto"/>
        <w:ind w:firstLine="708"/>
        <w:rPr>
          <w:rFonts w:ascii="Times New Roman" w:hAnsi="Times New Roman" w:cs="Times New Roman"/>
          <w:b/>
          <w:sz w:val="28"/>
          <w:szCs w:val="28"/>
        </w:rPr>
      </w:pPr>
      <w:r w:rsidRPr="003342D4">
        <w:rPr>
          <w:rFonts w:ascii="Times New Roman" w:hAnsi="Times New Roman" w:cs="Times New Roman"/>
          <w:b/>
          <w:sz w:val="28"/>
          <w:szCs w:val="28"/>
        </w:rPr>
        <w:t>Муниципальные услуги.</w:t>
      </w:r>
    </w:p>
    <w:p w:rsidR="0050553E" w:rsidRPr="003342D4" w:rsidRDefault="0050553E" w:rsidP="003342D4">
      <w:pPr>
        <w:spacing w:after="0" w:line="240" w:lineRule="auto"/>
        <w:ind w:firstLine="708"/>
        <w:rPr>
          <w:rFonts w:ascii="Times New Roman" w:hAnsi="Times New Roman" w:cs="Times New Roman"/>
          <w:b/>
          <w:sz w:val="28"/>
          <w:szCs w:val="28"/>
        </w:rPr>
      </w:pPr>
    </w:p>
    <w:p w:rsidR="00DC07ED" w:rsidRPr="00933DC1" w:rsidRDefault="003342D4" w:rsidP="003342D4">
      <w:pPr>
        <w:ind w:firstLine="708"/>
        <w:jc w:val="both"/>
        <w:rPr>
          <w:rFonts w:ascii="Times New Roman" w:hAnsi="Times New Roman" w:cs="Times New Roman"/>
          <w:b/>
          <w:sz w:val="28"/>
          <w:szCs w:val="28"/>
        </w:rPr>
      </w:pPr>
      <w:r w:rsidRPr="003342D4">
        <w:rPr>
          <w:rFonts w:ascii="Times New Roman" w:hAnsi="Times New Roman" w:cs="Times New Roman"/>
          <w:sz w:val="28"/>
          <w:szCs w:val="28"/>
        </w:rPr>
        <w:t>С цель</w:t>
      </w:r>
      <w:r w:rsidR="00212ACA">
        <w:rPr>
          <w:rFonts w:ascii="Times New Roman" w:hAnsi="Times New Roman" w:cs="Times New Roman"/>
          <w:sz w:val="28"/>
          <w:szCs w:val="28"/>
        </w:rPr>
        <w:t>ю</w:t>
      </w:r>
      <w:r w:rsidRPr="003342D4">
        <w:rPr>
          <w:rFonts w:ascii="Times New Roman" w:hAnsi="Times New Roman" w:cs="Times New Roman"/>
          <w:sz w:val="28"/>
          <w:szCs w:val="28"/>
        </w:rPr>
        <w:t xml:space="preserve"> повышения качества предоставления муниципальных услуг на территории </w:t>
      </w:r>
      <w:proofErr w:type="spellStart"/>
      <w:r w:rsidRPr="003342D4">
        <w:rPr>
          <w:rFonts w:ascii="Times New Roman" w:hAnsi="Times New Roman" w:cs="Times New Roman"/>
          <w:sz w:val="28"/>
          <w:szCs w:val="28"/>
        </w:rPr>
        <w:t>г.о.г.Арзамас</w:t>
      </w:r>
      <w:proofErr w:type="spellEnd"/>
      <w:r w:rsidRPr="003342D4">
        <w:rPr>
          <w:rFonts w:ascii="Times New Roman" w:hAnsi="Times New Roman" w:cs="Times New Roman"/>
          <w:sz w:val="28"/>
          <w:szCs w:val="28"/>
        </w:rPr>
        <w:t xml:space="preserve"> проведена работа по разработке цифрового административного регламента «Об утверждении административного регламента администрации городского округа город Арзамас Нижегородской области по предоставлению муниципальной услуги «Выдача разрешения (дубликата или копии разрешения) на право организации розничного рынка» на основе шаблона с использованием подсистемы «Конструктор цифровых регламентов» (далее – административный регламент) федеральной государственной информационной системы «</w:t>
      </w:r>
      <w:r w:rsidRPr="00933DC1">
        <w:rPr>
          <w:rFonts w:ascii="Times New Roman" w:hAnsi="Times New Roman" w:cs="Times New Roman"/>
          <w:sz w:val="28"/>
          <w:szCs w:val="28"/>
        </w:rPr>
        <w:t>Федеральный реестр государственных и муниципальных услуг</w:t>
      </w:r>
      <w:r w:rsidRPr="00933DC1">
        <w:rPr>
          <w:rFonts w:ascii="Times New Roman" w:hAnsi="Times New Roman" w:cs="Times New Roman"/>
          <w:b/>
          <w:sz w:val="28"/>
          <w:szCs w:val="28"/>
        </w:rPr>
        <w:t xml:space="preserve">». </w:t>
      </w:r>
    </w:p>
    <w:p w:rsidR="003342D4" w:rsidRPr="00933DC1" w:rsidRDefault="004B0FE7" w:rsidP="003342D4">
      <w:pPr>
        <w:ind w:firstLine="708"/>
        <w:jc w:val="both"/>
        <w:rPr>
          <w:rFonts w:ascii="Times New Roman" w:hAnsi="Times New Roman" w:cs="Times New Roman"/>
          <w:sz w:val="28"/>
          <w:szCs w:val="28"/>
        </w:rPr>
      </w:pPr>
      <w:r w:rsidRPr="00933DC1">
        <w:rPr>
          <w:rFonts w:ascii="Times New Roman" w:hAnsi="Times New Roman" w:cs="Times New Roman"/>
          <w:sz w:val="28"/>
          <w:szCs w:val="28"/>
        </w:rPr>
        <w:t xml:space="preserve">Департамент принимает активное участие в </w:t>
      </w:r>
      <w:r w:rsidR="004138D7" w:rsidRPr="00933DC1">
        <w:rPr>
          <w:rFonts w:ascii="Times New Roman" w:hAnsi="Times New Roman" w:cs="Times New Roman"/>
          <w:sz w:val="28"/>
          <w:szCs w:val="28"/>
        </w:rPr>
        <w:t>рабоч</w:t>
      </w:r>
      <w:r w:rsidRPr="00933DC1">
        <w:rPr>
          <w:rFonts w:ascii="Times New Roman" w:hAnsi="Times New Roman" w:cs="Times New Roman"/>
          <w:sz w:val="28"/>
          <w:szCs w:val="28"/>
        </w:rPr>
        <w:t>их</w:t>
      </w:r>
      <w:r w:rsidR="004138D7" w:rsidRPr="00933DC1">
        <w:rPr>
          <w:rFonts w:ascii="Times New Roman" w:hAnsi="Times New Roman" w:cs="Times New Roman"/>
          <w:sz w:val="28"/>
          <w:szCs w:val="28"/>
        </w:rPr>
        <w:t xml:space="preserve"> групп</w:t>
      </w:r>
      <w:r w:rsidRPr="00933DC1">
        <w:rPr>
          <w:rFonts w:ascii="Times New Roman" w:hAnsi="Times New Roman" w:cs="Times New Roman"/>
          <w:sz w:val="28"/>
          <w:szCs w:val="28"/>
        </w:rPr>
        <w:t>ах</w:t>
      </w:r>
      <w:r w:rsidR="004138D7" w:rsidRPr="00933DC1">
        <w:rPr>
          <w:rFonts w:ascii="Times New Roman" w:hAnsi="Times New Roman" w:cs="Times New Roman"/>
          <w:sz w:val="28"/>
          <w:szCs w:val="28"/>
        </w:rPr>
        <w:t xml:space="preserve"> </w:t>
      </w:r>
      <w:r w:rsidR="003754E7" w:rsidRPr="00933DC1">
        <w:rPr>
          <w:rFonts w:ascii="Times New Roman" w:hAnsi="Times New Roman" w:cs="Times New Roman"/>
          <w:sz w:val="28"/>
          <w:szCs w:val="28"/>
        </w:rPr>
        <w:t>по оптимизации процессов оказании муниципальных услуг</w:t>
      </w:r>
      <w:r w:rsidR="00846CA5" w:rsidRPr="00933DC1">
        <w:rPr>
          <w:rFonts w:ascii="Times New Roman" w:hAnsi="Times New Roman" w:cs="Times New Roman"/>
          <w:sz w:val="28"/>
          <w:szCs w:val="28"/>
        </w:rPr>
        <w:t xml:space="preserve"> в сфере торговли,</w:t>
      </w:r>
      <w:r w:rsidR="003754E7" w:rsidRPr="00933DC1">
        <w:rPr>
          <w:rFonts w:ascii="Times New Roman" w:hAnsi="Times New Roman" w:cs="Times New Roman"/>
          <w:sz w:val="28"/>
          <w:szCs w:val="28"/>
        </w:rPr>
        <w:t xml:space="preserve"> совместно с </w:t>
      </w:r>
      <w:r w:rsidR="004138D7" w:rsidRPr="00933DC1">
        <w:rPr>
          <w:rFonts w:ascii="Times New Roman" w:hAnsi="Times New Roman" w:cs="Times New Roman"/>
          <w:sz w:val="28"/>
          <w:szCs w:val="28"/>
        </w:rPr>
        <w:t>министерств</w:t>
      </w:r>
      <w:r w:rsidR="003754E7" w:rsidRPr="00933DC1">
        <w:rPr>
          <w:rFonts w:ascii="Times New Roman" w:hAnsi="Times New Roman" w:cs="Times New Roman"/>
          <w:sz w:val="28"/>
          <w:szCs w:val="28"/>
        </w:rPr>
        <w:t>ом</w:t>
      </w:r>
      <w:r w:rsidR="004138D7" w:rsidRPr="00933DC1">
        <w:rPr>
          <w:rFonts w:ascii="Times New Roman" w:hAnsi="Times New Roman" w:cs="Times New Roman"/>
          <w:sz w:val="28"/>
          <w:szCs w:val="28"/>
        </w:rPr>
        <w:t xml:space="preserve"> промышленности, торговли и </w:t>
      </w:r>
      <w:proofErr w:type="gramStart"/>
      <w:r w:rsidR="004138D7" w:rsidRPr="00933DC1">
        <w:rPr>
          <w:rFonts w:ascii="Times New Roman" w:hAnsi="Times New Roman" w:cs="Times New Roman"/>
          <w:sz w:val="28"/>
          <w:szCs w:val="28"/>
        </w:rPr>
        <w:t>предпринимательства</w:t>
      </w:r>
      <w:proofErr w:type="gramEnd"/>
      <w:r w:rsidR="004138D7" w:rsidRPr="00933DC1">
        <w:rPr>
          <w:rFonts w:ascii="Times New Roman" w:hAnsi="Times New Roman" w:cs="Times New Roman"/>
          <w:sz w:val="28"/>
          <w:szCs w:val="28"/>
        </w:rPr>
        <w:t xml:space="preserve"> </w:t>
      </w:r>
      <w:r w:rsidR="00846CA5" w:rsidRPr="00933DC1">
        <w:rPr>
          <w:rFonts w:ascii="Times New Roman" w:hAnsi="Times New Roman" w:cs="Times New Roman"/>
          <w:sz w:val="28"/>
          <w:szCs w:val="28"/>
        </w:rPr>
        <w:t xml:space="preserve">НО, министерством цифрового развития НО и </w:t>
      </w:r>
      <w:r w:rsidR="004138D7" w:rsidRPr="00933DC1">
        <w:rPr>
          <w:rFonts w:ascii="Times New Roman" w:hAnsi="Times New Roman" w:cs="Times New Roman"/>
          <w:sz w:val="28"/>
          <w:szCs w:val="28"/>
        </w:rPr>
        <w:t>ГБУ НО «Уполномоченный многофункциональный центр предоставления государственных и муниципальных услуг на территории Нижегородской области»</w:t>
      </w:r>
      <w:r w:rsidR="00846CA5" w:rsidRPr="00933DC1">
        <w:rPr>
          <w:rFonts w:ascii="Times New Roman" w:hAnsi="Times New Roman" w:cs="Times New Roman"/>
          <w:sz w:val="28"/>
          <w:szCs w:val="28"/>
        </w:rPr>
        <w:t>.</w:t>
      </w:r>
      <w:r w:rsidR="004138D7" w:rsidRPr="00933DC1">
        <w:rPr>
          <w:rFonts w:ascii="Times New Roman" w:hAnsi="Times New Roman" w:cs="Times New Roman"/>
          <w:sz w:val="28"/>
          <w:szCs w:val="28"/>
        </w:rPr>
        <w:t xml:space="preserve"> </w:t>
      </w:r>
    </w:p>
    <w:p w:rsidR="009C7728" w:rsidRPr="00933DC1" w:rsidRDefault="00846CA5" w:rsidP="009C7728">
      <w:pPr>
        <w:spacing w:after="0" w:line="240" w:lineRule="auto"/>
        <w:ind w:firstLine="709"/>
        <w:jc w:val="both"/>
        <w:rPr>
          <w:rFonts w:ascii="Times New Roman" w:hAnsi="Times New Roman" w:cs="Times New Roman"/>
          <w:sz w:val="28"/>
          <w:szCs w:val="28"/>
        </w:rPr>
      </w:pPr>
      <w:r w:rsidRPr="00933DC1">
        <w:rPr>
          <w:rFonts w:ascii="Times New Roman" w:hAnsi="Times New Roman" w:cs="Times New Roman"/>
          <w:sz w:val="28"/>
          <w:szCs w:val="28"/>
        </w:rPr>
        <w:t xml:space="preserve">В </w:t>
      </w:r>
      <w:r w:rsidR="003754E7" w:rsidRPr="00933DC1">
        <w:rPr>
          <w:rFonts w:ascii="Times New Roman" w:hAnsi="Times New Roman" w:cs="Times New Roman"/>
          <w:sz w:val="28"/>
          <w:szCs w:val="28"/>
        </w:rPr>
        <w:t xml:space="preserve">рамках национального проекта «Экономика </w:t>
      </w:r>
      <w:r w:rsidRPr="00933DC1">
        <w:rPr>
          <w:rFonts w:ascii="Times New Roman" w:hAnsi="Times New Roman" w:cs="Times New Roman"/>
          <w:sz w:val="28"/>
          <w:szCs w:val="28"/>
        </w:rPr>
        <w:t>данных,</w:t>
      </w:r>
      <w:r w:rsidR="003754E7" w:rsidRPr="00933DC1">
        <w:rPr>
          <w:rFonts w:ascii="Times New Roman" w:hAnsi="Times New Roman" w:cs="Times New Roman"/>
          <w:sz w:val="28"/>
          <w:szCs w:val="28"/>
        </w:rPr>
        <w:t xml:space="preserve"> и цифровая</w:t>
      </w:r>
      <w:r w:rsidRPr="00933DC1">
        <w:rPr>
          <w:rFonts w:ascii="Times New Roman" w:hAnsi="Times New Roman" w:cs="Times New Roman"/>
          <w:sz w:val="28"/>
          <w:szCs w:val="28"/>
        </w:rPr>
        <w:t xml:space="preserve"> </w:t>
      </w:r>
      <w:r w:rsidR="003754E7" w:rsidRPr="00933DC1">
        <w:rPr>
          <w:rFonts w:ascii="Times New Roman" w:hAnsi="Times New Roman" w:cs="Times New Roman"/>
          <w:sz w:val="28"/>
          <w:szCs w:val="28"/>
        </w:rPr>
        <w:t xml:space="preserve">трансформация государства» </w:t>
      </w:r>
      <w:proofErr w:type="spellStart"/>
      <w:r w:rsidR="003754E7" w:rsidRPr="00933DC1">
        <w:rPr>
          <w:rFonts w:ascii="Times New Roman" w:hAnsi="Times New Roman" w:cs="Times New Roman"/>
          <w:sz w:val="28"/>
          <w:szCs w:val="28"/>
        </w:rPr>
        <w:t>Минцифры</w:t>
      </w:r>
      <w:proofErr w:type="spellEnd"/>
      <w:r w:rsidR="003754E7" w:rsidRPr="00933DC1">
        <w:rPr>
          <w:rFonts w:ascii="Times New Roman" w:hAnsi="Times New Roman" w:cs="Times New Roman"/>
          <w:sz w:val="28"/>
          <w:szCs w:val="28"/>
        </w:rPr>
        <w:t xml:space="preserve"> России ведется работа по созданию</w:t>
      </w:r>
      <w:r w:rsidRPr="00933DC1">
        <w:rPr>
          <w:rFonts w:ascii="Times New Roman" w:hAnsi="Times New Roman" w:cs="Times New Roman"/>
          <w:sz w:val="28"/>
          <w:szCs w:val="28"/>
        </w:rPr>
        <w:t xml:space="preserve"> </w:t>
      </w:r>
      <w:r w:rsidR="003754E7" w:rsidRPr="00933DC1">
        <w:rPr>
          <w:rFonts w:ascii="Times New Roman" w:hAnsi="Times New Roman" w:cs="Times New Roman"/>
          <w:sz w:val="28"/>
          <w:szCs w:val="28"/>
        </w:rPr>
        <w:t>типовых региональных решений на базе единой цифровой платформы «</w:t>
      </w:r>
      <w:proofErr w:type="spellStart"/>
      <w:r w:rsidR="003754E7" w:rsidRPr="00933DC1">
        <w:rPr>
          <w:rFonts w:ascii="Times New Roman" w:hAnsi="Times New Roman" w:cs="Times New Roman"/>
          <w:sz w:val="28"/>
          <w:szCs w:val="28"/>
        </w:rPr>
        <w:t>ГосТех</w:t>
      </w:r>
      <w:proofErr w:type="spellEnd"/>
      <w:r w:rsidR="003754E7" w:rsidRPr="00933DC1">
        <w:rPr>
          <w:rFonts w:ascii="Times New Roman" w:hAnsi="Times New Roman" w:cs="Times New Roman"/>
          <w:sz w:val="28"/>
          <w:szCs w:val="28"/>
        </w:rPr>
        <w:t>»</w:t>
      </w:r>
      <w:r w:rsidRPr="00933DC1">
        <w:rPr>
          <w:rFonts w:ascii="Times New Roman" w:hAnsi="Times New Roman" w:cs="Times New Roman"/>
          <w:sz w:val="28"/>
          <w:szCs w:val="28"/>
        </w:rPr>
        <w:t xml:space="preserve">. </w:t>
      </w:r>
    </w:p>
    <w:p w:rsidR="00846CA5" w:rsidRPr="00933DC1" w:rsidRDefault="00846CA5" w:rsidP="009C7728">
      <w:pPr>
        <w:spacing w:after="0" w:line="240" w:lineRule="auto"/>
        <w:ind w:firstLine="709"/>
        <w:jc w:val="both"/>
        <w:rPr>
          <w:rFonts w:ascii="Times New Roman" w:hAnsi="Times New Roman" w:cs="Times New Roman"/>
          <w:sz w:val="28"/>
          <w:szCs w:val="28"/>
        </w:rPr>
      </w:pPr>
      <w:r w:rsidRPr="00933DC1">
        <w:rPr>
          <w:rFonts w:ascii="Times New Roman" w:hAnsi="Times New Roman" w:cs="Times New Roman"/>
          <w:sz w:val="28"/>
          <w:szCs w:val="28"/>
        </w:rPr>
        <w:t xml:space="preserve">Арзамас </w:t>
      </w:r>
      <w:r w:rsidR="009C7728" w:rsidRPr="00933DC1">
        <w:rPr>
          <w:rFonts w:ascii="Times New Roman" w:hAnsi="Times New Roman" w:cs="Times New Roman"/>
          <w:sz w:val="28"/>
          <w:szCs w:val="28"/>
        </w:rPr>
        <w:t xml:space="preserve">подтвердил участие </w:t>
      </w:r>
      <w:r w:rsidR="00933DC1" w:rsidRPr="00933DC1">
        <w:rPr>
          <w:rFonts w:ascii="Times New Roman" w:hAnsi="Times New Roman" w:cs="Times New Roman"/>
          <w:sz w:val="28"/>
          <w:szCs w:val="28"/>
        </w:rPr>
        <w:t xml:space="preserve">в 2025-2026 </w:t>
      </w:r>
      <w:proofErr w:type="spellStart"/>
      <w:r w:rsidR="00933DC1" w:rsidRPr="00933DC1">
        <w:rPr>
          <w:rFonts w:ascii="Times New Roman" w:hAnsi="Times New Roman" w:cs="Times New Roman"/>
          <w:sz w:val="28"/>
          <w:szCs w:val="28"/>
        </w:rPr>
        <w:t>гг</w:t>
      </w:r>
      <w:proofErr w:type="spellEnd"/>
      <w:r w:rsidR="00933DC1" w:rsidRPr="00933DC1">
        <w:rPr>
          <w:rFonts w:ascii="Times New Roman" w:hAnsi="Times New Roman" w:cs="Times New Roman"/>
          <w:sz w:val="28"/>
          <w:szCs w:val="28"/>
        </w:rPr>
        <w:t xml:space="preserve"> </w:t>
      </w:r>
      <w:r w:rsidR="009C7728" w:rsidRPr="00933DC1">
        <w:rPr>
          <w:rFonts w:ascii="Times New Roman" w:hAnsi="Times New Roman" w:cs="Times New Roman"/>
          <w:sz w:val="28"/>
          <w:szCs w:val="28"/>
        </w:rPr>
        <w:t>в</w:t>
      </w:r>
      <w:r w:rsidRPr="00933DC1">
        <w:rPr>
          <w:rFonts w:ascii="Times New Roman" w:hAnsi="Times New Roman" w:cs="Times New Roman"/>
          <w:sz w:val="28"/>
          <w:szCs w:val="28"/>
        </w:rPr>
        <w:t xml:space="preserve"> реализации пилотного проекта с</w:t>
      </w:r>
      <w:r w:rsidR="003754E7" w:rsidRPr="00933DC1">
        <w:rPr>
          <w:rFonts w:ascii="Times New Roman" w:hAnsi="Times New Roman" w:cs="Times New Roman"/>
          <w:sz w:val="28"/>
          <w:szCs w:val="28"/>
        </w:rPr>
        <w:t xml:space="preserve"> </w:t>
      </w:r>
      <w:r w:rsidRPr="00933DC1">
        <w:rPr>
          <w:rFonts w:ascii="Times New Roman" w:hAnsi="Times New Roman" w:cs="Times New Roman"/>
          <w:sz w:val="28"/>
          <w:szCs w:val="28"/>
        </w:rPr>
        <w:t>возможностью использования на территории Нижегородской области отраслевой цифровой платформы «Бытовые услуги», включающей в себя сервисы в сфере торговли:</w:t>
      </w:r>
    </w:p>
    <w:p w:rsidR="003754E7" w:rsidRPr="00933DC1" w:rsidRDefault="00846CA5" w:rsidP="00846CA5">
      <w:pPr>
        <w:spacing w:after="0" w:line="240" w:lineRule="auto"/>
        <w:ind w:firstLine="709"/>
        <w:jc w:val="both"/>
        <w:rPr>
          <w:rFonts w:ascii="Times New Roman" w:hAnsi="Times New Roman" w:cs="Times New Roman"/>
          <w:sz w:val="28"/>
          <w:szCs w:val="28"/>
        </w:rPr>
      </w:pPr>
      <w:r w:rsidRPr="00933DC1">
        <w:rPr>
          <w:rFonts w:ascii="Times New Roman" w:hAnsi="Times New Roman" w:cs="Times New Roman"/>
          <w:sz w:val="28"/>
          <w:szCs w:val="28"/>
        </w:rPr>
        <w:t>-</w:t>
      </w:r>
      <w:r w:rsidR="003754E7" w:rsidRPr="00933DC1">
        <w:rPr>
          <w:rFonts w:ascii="Times New Roman" w:hAnsi="Times New Roman" w:cs="Times New Roman"/>
          <w:sz w:val="28"/>
          <w:szCs w:val="28"/>
        </w:rPr>
        <w:t xml:space="preserve"> Организация торговли в НТО: получение требований к НТО,</w:t>
      </w:r>
    </w:p>
    <w:p w:rsidR="003754E7" w:rsidRPr="00933DC1" w:rsidRDefault="003754E7" w:rsidP="00846CA5">
      <w:pPr>
        <w:spacing w:after="0" w:line="240" w:lineRule="auto"/>
        <w:ind w:firstLine="709"/>
        <w:jc w:val="both"/>
        <w:rPr>
          <w:rFonts w:ascii="Times New Roman" w:hAnsi="Times New Roman" w:cs="Times New Roman"/>
          <w:sz w:val="28"/>
          <w:szCs w:val="28"/>
        </w:rPr>
      </w:pPr>
      <w:r w:rsidRPr="00933DC1">
        <w:rPr>
          <w:rFonts w:ascii="Times New Roman" w:hAnsi="Times New Roman" w:cs="Times New Roman"/>
          <w:sz w:val="28"/>
          <w:szCs w:val="28"/>
        </w:rPr>
        <w:t>выделение нового места под НТО, согласование и утверждение схемы</w:t>
      </w:r>
    </w:p>
    <w:p w:rsidR="003754E7" w:rsidRPr="00933DC1" w:rsidRDefault="003754E7" w:rsidP="00846CA5">
      <w:pPr>
        <w:spacing w:after="0" w:line="240" w:lineRule="auto"/>
        <w:ind w:firstLine="709"/>
        <w:jc w:val="both"/>
        <w:rPr>
          <w:rFonts w:ascii="Times New Roman" w:hAnsi="Times New Roman" w:cs="Times New Roman"/>
          <w:sz w:val="28"/>
          <w:szCs w:val="28"/>
        </w:rPr>
      </w:pPr>
      <w:r w:rsidRPr="00933DC1">
        <w:rPr>
          <w:rFonts w:ascii="Times New Roman" w:hAnsi="Times New Roman" w:cs="Times New Roman"/>
          <w:sz w:val="28"/>
          <w:szCs w:val="28"/>
        </w:rPr>
        <w:t>размещения НТО, запуск торгов, заключение и изменение договора;</w:t>
      </w:r>
    </w:p>
    <w:p w:rsidR="003754E7" w:rsidRPr="00933DC1" w:rsidRDefault="00846CA5" w:rsidP="00846CA5">
      <w:pPr>
        <w:spacing w:after="0" w:line="240" w:lineRule="auto"/>
        <w:ind w:firstLine="709"/>
        <w:jc w:val="both"/>
        <w:rPr>
          <w:rFonts w:ascii="Times New Roman" w:hAnsi="Times New Roman" w:cs="Times New Roman"/>
          <w:sz w:val="28"/>
          <w:szCs w:val="28"/>
        </w:rPr>
      </w:pPr>
      <w:r w:rsidRPr="00933DC1">
        <w:rPr>
          <w:rFonts w:ascii="Times New Roman" w:hAnsi="Times New Roman" w:cs="Times New Roman"/>
          <w:sz w:val="28"/>
          <w:szCs w:val="28"/>
        </w:rPr>
        <w:t>-</w:t>
      </w:r>
      <w:r w:rsidR="003754E7" w:rsidRPr="00933DC1">
        <w:rPr>
          <w:rFonts w:ascii="Times New Roman" w:hAnsi="Times New Roman" w:cs="Times New Roman"/>
          <w:sz w:val="28"/>
          <w:szCs w:val="28"/>
        </w:rPr>
        <w:t xml:space="preserve"> Получение разрешения на право организации розничного рынка:</w:t>
      </w:r>
    </w:p>
    <w:p w:rsidR="003754E7" w:rsidRPr="00933DC1" w:rsidRDefault="003754E7" w:rsidP="00846CA5">
      <w:pPr>
        <w:spacing w:after="0" w:line="240" w:lineRule="auto"/>
        <w:ind w:firstLine="709"/>
        <w:jc w:val="both"/>
        <w:rPr>
          <w:rFonts w:ascii="Times New Roman" w:hAnsi="Times New Roman" w:cs="Times New Roman"/>
          <w:sz w:val="28"/>
          <w:szCs w:val="28"/>
        </w:rPr>
      </w:pPr>
      <w:r w:rsidRPr="00933DC1">
        <w:rPr>
          <w:rFonts w:ascii="Times New Roman" w:hAnsi="Times New Roman" w:cs="Times New Roman"/>
          <w:sz w:val="28"/>
          <w:szCs w:val="28"/>
        </w:rPr>
        <w:t>получение, переоформление, продление, приостановление, аннулирование</w:t>
      </w:r>
    </w:p>
    <w:p w:rsidR="003754E7" w:rsidRPr="00933DC1" w:rsidRDefault="003754E7" w:rsidP="00846CA5">
      <w:pPr>
        <w:spacing w:after="0" w:line="240" w:lineRule="auto"/>
        <w:ind w:firstLine="709"/>
        <w:jc w:val="both"/>
        <w:rPr>
          <w:rFonts w:ascii="Times New Roman" w:hAnsi="Times New Roman" w:cs="Times New Roman"/>
          <w:sz w:val="28"/>
          <w:szCs w:val="28"/>
        </w:rPr>
      </w:pPr>
      <w:r w:rsidRPr="00933DC1">
        <w:rPr>
          <w:rFonts w:ascii="Times New Roman" w:hAnsi="Times New Roman" w:cs="Times New Roman"/>
          <w:sz w:val="28"/>
          <w:szCs w:val="28"/>
        </w:rPr>
        <w:t>разрешения;</w:t>
      </w:r>
    </w:p>
    <w:p w:rsidR="003754E7" w:rsidRPr="00933DC1" w:rsidRDefault="00846CA5" w:rsidP="00846CA5">
      <w:pPr>
        <w:spacing w:after="0" w:line="240" w:lineRule="auto"/>
        <w:ind w:firstLine="709"/>
        <w:jc w:val="both"/>
        <w:rPr>
          <w:rFonts w:ascii="Times New Roman" w:hAnsi="Times New Roman" w:cs="Times New Roman"/>
          <w:sz w:val="28"/>
          <w:szCs w:val="28"/>
        </w:rPr>
      </w:pPr>
      <w:r w:rsidRPr="00933DC1">
        <w:rPr>
          <w:rFonts w:ascii="Times New Roman" w:hAnsi="Times New Roman" w:cs="Times New Roman"/>
          <w:sz w:val="28"/>
          <w:szCs w:val="28"/>
        </w:rPr>
        <w:lastRenderedPageBreak/>
        <w:t>-</w:t>
      </w:r>
      <w:r w:rsidR="003754E7" w:rsidRPr="00933DC1">
        <w:rPr>
          <w:rFonts w:ascii="Times New Roman" w:hAnsi="Times New Roman" w:cs="Times New Roman"/>
          <w:sz w:val="28"/>
          <w:szCs w:val="28"/>
        </w:rPr>
        <w:t xml:space="preserve"> Получение права на организацию ярмарки: получение</w:t>
      </w:r>
    </w:p>
    <w:p w:rsidR="003754E7" w:rsidRPr="00933DC1" w:rsidRDefault="003754E7" w:rsidP="00846CA5">
      <w:pPr>
        <w:spacing w:after="0" w:line="240" w:lineRule="auto"/>
        <w:ind w:firstLine="709"/>
        <w:jc w:val="both"/>
        <w:rPr>
          <w:rFonts w:ascii="Times New Roman" w:hAnsi="Times New Roman" w:cs="Times New Roman"/>
          <w:sz w:val="28"/>
          <w:szCs w:val="28"/>
        </w:rPr>
      </w:pPr>
      <w:r w:rsidRPr="00933DC1">
        <w:rPr>
          <w:rFonts w:ascii="Times New Roman" w:hAnsi="Times New Roman" w:cs="Times New Roman"/>
          <w:sz w:val="28"/>
          <w:szCs w:val="28"/>
        </w:rPr>
        <w:t>разрешения, направление сведений о ярмарке, выделение нового места,</w:t>
      </w:r>
    </w:p>
    <w:p w:rsidR="003754E7" w:rsidRDefault="003754E7" w:rsidP="00846CA5">
      <w:pPr>
        <w:spacing w:after="0" w:line="240" w:lineRule="auto"/>
        <w:ind w:firstLine="709"/>
        <w:jc w:val="both"/>
        <w:rPr>
          <w:rFonts w:ascii="Times New Roman" w:hAnsi="Times New Roman" w:cs="Times New Roman"/>
          <w:sz w:val="28"/>
          <w:szCs w:val="28"/>
        </w:rPr>
      </w:pPr>
      <w:r w:rsidRPr="00933DC1">
        <w:rPr>
          <w:rFonts w:ascii="Times New Roman" w:hAnsi="Times New Roman" w:cs="Times New Roman"/>
          <w:sz w:val="28"/>
          <w:szCs w:val="28"/>
        </w:rPr>
        <w:t>согласование и утверждение схемы размещения ярмарки.</w:t>
      </w:r>
      <w:r w:rsidRPr="003754E7">
        <w:rPr>
          <w:rFonts w:ascii="Times New Roman" w:hAnsi="Times New Roman" w:cs="Times New Roman"/>
          <w:sz w:val="28"/>
          <w:szCs w:val="28"/>
        </w:rPr>
        <w:t xml:space="preserve"> </w:t>
      </w:r>
    </w:p>
    <w:p w:rsidR="009C7728" w:rsidRDefault="009C7728" w:rsidP="00846CA5">
      <w:pPr>
        <w:spacing w:after="0" w:line="240" w:lineRule="auto"/>
        <w:ind w:firstLine="709"/>
        <w:jc w:val="both"/>
        <w:rPr>
          <w:rFonts w:ascii="Times New Roman" w:hAnsi="Times New Roman" w:cs="Times New Roman"/>
          <w:sz w:val="28"/>
          <w:szCs w:val="28"/>
        </w:rPr>
      </w:pPr>
    </w:p>
    <w:p w:rsidR="005F5301" w:rsidRDefault="005F5301" w:rsidP="00B06298">
      <w:pPr>
        <w:spacing w:after="0" w:line="240" w:lineRule="auto"/>
        <w:rPr>
          <w:rFonts w:ascii="Times New Roman" w:hAnsi="Times New Roman" w:cs="Times New Roman"/>
          <w:b/>
          <w:sz w:val="28"/>
          <w:szCs w:val="28"/>
        </w:rPr>
      </w:pPr>
      <w:r>
        <w:rPr>
          <w:rFonts w:ascii="Times New Roman" w:hAnsi="Times New Roman" w:cs="Times New Roman"/>
          <w:b/>
          <w:sz w:val="28"/>
          <w:szCs w:val="28"/>
        </w:rPr>
        <w:t>Подведомственные департаменту учреждения, организации</w:t>
      </w:r>
    </w:p>
    <w:p w:rsidR="00400A0C" w:rsidRPr="00846CA5" w:rsidRDefault="00B06298" w:rsidP="007532DF">
      <w:pPr>
        <w:spacing w:after="0" w:line="240" w:lineRule="auto"/>
        <w:jc w:val="both"/>
        <w:rPr>
          <w:rFonts w:ascii="Times New Roman" w:hAnsi="Times New Roman" w:cs="Times New Roman"/>
          <w:sz w:val="28"/>
          <w:szCs w:val="28"/>
        </w:rPr>
      </w:pPr>
      <w:r w:rsidRPr="00846CA5">
        <w:rPr>
          <w:rFonts w:ascii="Times New Roman" w:hAnsi="Times New Roman" w:cs="Times New Roman"/>
          <w:sz w:val="28"/>
          <w:szCs w:val="28"/>
        </w:rPr>
        <w:tab/>
      </w:r>
      <w:proofErr w:type="spellStart"/>
      <w:r w:rsidRPr="00846CA5">
        <w:rPr>
          <w:rFonts w:ascii="Times New Roman" w:hAnsi="Times New Roman" w:cs="Times New Roman"/>
          <w:sz w:val="28"/>
          <w:szCs w:val="28"/>
        </w:rPr>
        <w:t>Арзамасское</w:t>
      </w:r>
      <w:proofErr w:type="spellEnd"/>
      <w:r w:rsidRPr="00846CA5">
        <w:rPr>
          <w:rFonts w:ascii="Times New Roman" w:hAnsi="Times New Roman" w:cs="Times New Roman"/>
          <w:sz w:val="28"/>
          <w:szCs w:val="28"/>
        </w:rPr>
        <w:t xml:space="preserve"> муниципальное учреждение социального питания является подведомственным департаменту торговли и туризма учреждением. </w:t>
      </w:r>
      <w:r w:rsidR="007532DF" w:rsidRPr="00846CA5">
        <w:rPr>
          <w:rFonts w:ascii="Times New Roman" w:hAnsi="Times New Roman" w:cs="Times New Roman"/>
          <w:sz w:val="28"/>
          <w:szCs w:val="28"/>
        </w:rPr>
        <w:t>Ежеквартально ведется мониторинг выполнения муниципального задания по доставке продуктов питания в школы и детские сады городского округа город Арзамас (количественные и качественные показатели), в 2025 год</w:t>
      </w:r>
      <w:r w:rsidR="00A15E3B" w:rsidRPr="00846CA5">
        <w:rPr>
          <w:rFonts w:ascii="Times New Roman" w:hAnsi="Times New Roman" w:cs="Times New Roman"/>
          <w:sz w:val="28"/>
          <w:szCs w:val="28"/>
        </w:rPr>
        <w:t>у</w:t>
      </w:r>
      <w:r w:rsidR="007532DF" w:rsidRPr="00846CA5">
        <w:rPr>
          <w:rFonts w:ascii="Times New Roman" w:hAnsi="Times New Roman" w:cs="Times New Roman"/>
          <w:sz w:val="28"/>
          <w:szCs w:val="28"/>
        </w:rPr>
        <w:t xml:space="preserve"> этот показатель 100%. Жалобы со стороны образова</w:t>
      </w:r>
      <w:r w:rsidR="00400A0C" w:rsidRPr="00846CA5">
        <w:rPr>
          <w:rFonts w:ascii="Times New Roman" w:hAnsi="Times New Roman" w:cs="Times New Roman"/>
          <w:sz w:val="28"/>
          <w:szCs w:val="28"/>
        </w:rPr>
        <w:t>тельных учреждений отсутствуют.</w:t>
      </w:r>
    </w:p>
    <w:p w:rsidR="00B06298" w:rsidRPr="00846CA5" w:rsidRDefault="00400A0C" w:rsidP="004138D7">
      <w:pPr>
        <w:spacing w:after="0" w:line="240" w:lineRule="auto"/>
        <w:ind w:firstLine="708"/>
        <w:jc w:val="both"/>
        <w:rPr>
          <w:rFonts w:ascii="Times New Roman" w:hAnsi="Times New Roman" w:cs="Times New Roman"/>
          <w:sz w:val="28"/>
          <w:szCs w:val="28"/>
        </w:rPr>
      </w:pPr>
      <w:r w:rsidRPr="00846CA5">
        <w:rPr>
          <w:rFonts w:ascii="Times New Roman" w:hAnsi="Times New Roman" w:cs="Times New Roman"/>
          <w:sz w:val="28"/>
          <w:szCs w:val="28"/>
        </w:rPr>
        <w:t xml:space="preserve">На </w:t>
      </w:r>
      <w:r w:rsidR="00A15E3B" w:rsidRPr="00846CA5">
        <w:rPr>
          <w:rFonts w:ascii="Times New Roman" w:hAnsi="Times New Roman" w:cs="Times New Roman"/>
          <w:sz w:val="28"/>
          <w:szCs w:val="28"/>
        </w:rPr>
        <w:t>31.12</w:t>
      </w:r>
      <w:r w:rsidRPr="00846CA5">
        <w:rPr>
          <w:rFonts w:ascii="Times New Roman" w:hAnsi="Times New Roman" w:cs="Times New Roman"/>
          <w:sz w:val="28"/>
          <w:szCs w:val="28"/>
        </w:rPr>
        <w:t>.2025 г.</w:t>
      </w:r>
      <w:r w:rsidR="007532DF" w:rsidRPr="00846CA5">
        <w:rPr>
          <w:rFonts w:ascii="Times New Roman" w:hAnsi="Times New Roman" w:cs="Times New Roman"/>
          <w:sz w:val="28"/>
          <w:szCs w:val="28"/>
        </w:rPr>
        <w:t xml:space="preserve"> </w:t>
      </w:r>
      <w:r w:rsidRPr="00846CA5">
        <w:rPr>
          <w:rFonts w:ascii="Times New Roman" w:hAnsi="Times New Roman" w:cs="Times New Roman"/>
          <w:sz w:val="28"/>
          <w:szCs w:val="28"/>
        </w:rPr>
        <w:t xml:space="preserve">исполнение плана финансово-хозяйственной деятельности АМУСП составило </w:t>
      </w:r>
      <w:r w:rsidRPr="00075BE4">
        <w:rPr>
          <w:rFonts w:ascii="Times New Roman" w:hAnsi="Times New Roman" w:cs="Times New Roman"/>
          <w:sz w:val="28"/>
          <w:szCs w:val="28"/>
        </w:rPr>
        <w:t>9</w:t>
      </w:r>
      <w:r w:rsidR="00075BE4" w:rsidRPr="00075BE4">
        <w:rPr>
          <w:rFonts w:ascii="Times New Roman" w:hAnsi="Times New Roman" w:cs="Times New Roman"/>
          <w:sz w:val="28"/>
          <w:szCs w:val="28"/>
        </w:rPr>
        <w:t>8</w:t>
      </w:r>
      <w:r w:rsidRPr="00075BE4">
        <w:rPr>
          <w:rFonts w:ascii="Times New Roman" w:hAnsi="Times New Roman" w:cs="Times New Roman"/>
          <w:sz w:val="28"/>
          <w:szCs w:val="28"/>
        </w:rPr>
        <w:t>% (</w:t>
      </w:r>
      <w:r w:rsidR="00075BE4" w:rsidRPr="00075BE4">
        <w:rPr>
          <w:rFonts w:ascii="Times New Roman" w:hAnsi="Times New Roman" w:cs="Times New Roman"/>
          <w:sz w:val="28"/>
          <w:szCs w:val="28"/>
        </w:rPr>
        <w:t>21057301,38</w:t>
      </w:r>
      <w:r w:rsidRPr="00075BE4">
        <w:rPr>
          <w:rFonts w:ascii="Times New Roman" w:hAnsi="Times New Roman" w:cs="Times New Roman"/>
          <w:sz w:val="28"/>
          <w:szCs w:val="28"/>
        </w:rPr>
        <w:t xml:space="preserve"> руб.).</w:t>
      </w:r>
      <w:r w:rsidRPr="00846CA5">
        <w:rPr>
          <w:rFonts w:ascii="Times New Roman" w:hAnsi="Times New Roman" w:cs="Times New Roman"/>
          <w:sz w:val="28"/>
          <w:szCs w:val="28"/>
        </w:rPr>
        <w:t xml:space="preserve"> </w:t>
      </w:r>
      <w:r w:rsidR="00A15E3B" w:rsidRPr="00846CA5">
        <w:rPr>
          <w:rFonts w:ascii="Times New Roman" w:hAnsi="Times New Roman" w:cs="Times New Roman"/>
          <w:sz w:val="28"/>
          <w:szCs w:val="28"/>
        </w:rPr>
        <w:t xml:space="preserve">В течение 2025 года </w:t>
      </w:r>
      <w:r w:rsidR="007532DF" w:rsidRPr="00846CA5">
        <w:rPr>
          <w:rFonts w:ascii="Times New Roman" w:hAnsi="Times New Roman" w:cs="Times New Roman"/>
          <w:sz w:val="28"/>
          <w:szCs w:val="28"/>
        </w:rPr>
        <w:t xml:space="preserve">внесены </w:t>
      </w:r>
      <w:r w:rsidR="00121900">
        <w:rPr>
          <w:rFonts w:ascii="Times New Roman" w:hAnsi="Times New Roman" w:cs="Times New Roman"/>
          <w:sz w:val="28"/>
          <w:szCs w:val="28"/>
        </w:rPr>
        <w:t xml:space="preserve">5 </w:t>
      </w:r>
      <w:r w:rsidR="007532DF" w:rsidRPr="00846CA5">
        <w:rPr>
          <w:rFonts w:ascii="Times New Roman" w:hAnsi="Times New Roman" w:cs="Times New Roman"/>
          <w:sz w:val="28"/>
          <w:szCs w:val="28"/>
        </w:rPr>
        <w:t>изменени</w:t>
      </w:r>
      <w:r w:rsidR="00121900">
        <w:rPr>
          <w:rFonts w:ascii="Times New Roman" w:hAnsi="Times New Roman" w:cs="Times New Roman"/>
          <w:sz w:val="28"/>
          <w:szCs w:val="28"/>
        </w:rPr>
        <w:t>й</w:t>
      </w:r>
      <w:r w:rsidR="007532DF" w:rsidRPr="00846CA5">
        <w:rPr>
          <w:rFonts w:ascii="Times New Roman" w:hAnsi="Times New Roman" w:cs="Times New Roman"/>
          <w:sz w:val="28"/>
          <w:szCs w:val="28"/>
        </w:rPr>
        <w:t xml:space="preserve"> в план финан</w:t>
      </w:r>
      <w:r w:rsidR="005A0FC1">
        <w:rPr>
          <w:rFonts w:ascii="Times New Roman" w:hAnsi="Times New Roman" w:cs="Times New Roman"/>
          <w:sz w:val="28"/>
          <w:szCs w:val="28"/>
        </w:rPr>
        <w:t>сово-хозяйственной деятельности</w:t>
      </w:r>
      <w:r w:rsidR="007532DF" w:rsidRPr="00846CA5">
        <w:rPr>
          <w:rFonts w:ascii="Times New Roman" w:hAnsi="Times New Roman" w:cs="Times New Roman"/>
          <w:sz w:val="28"/>
          <w:szCs w:val="28"/>
        </w:rPr>
        <w:t>. На основании решени</w:t>
      </w:r>
      <w:r w:rsidRPr="00846CA5">
        <w:rPr>
          <w:rFonts w:ascii="Times New Roman" w:hAnsi="Times New Roman" w:cs="Times New Roman"/>
          <w:sz w:val="28"/>
          <w:szCs w:val="28"/>
        </w:rPr>
        <w:t>я</w:t>
      </w:r>
      <w:r w:rsidR="007532DF" w:rsidRPr="00846CA5">
        <w:rPr>
          <w:rFonts w:ascii="Times New Roman" w:hAnsi="Times New Roman" w:cs="Times New Roman"/>
          <w:sz w:val="28"/>
          <w:szCs w:val="28"/>
        </w:rPr>
        <w:t xml:space="preserve"> Арзамасской городской Думы от 29.04.2025г. № 616 «О бюджете городского округа город Арзамас на 2025 год и на плановый период 2026 и 2027 годов» учреждению выделены средства на ремонт крыши - 1 441 600 руб.</w:t>
      </w:r>
      <w:r w:rsidR="004138D7" w:rsidRPr="00846CA5">
        <w:rPr>
          <w:rFonts w:ascii="Times New Roman" w:hAnsi="Times New Roman" w:cs="Times New Roman"/>
          <w:sz w:val="28"/>
          <w:szCs w:val="28"/>
        </w:rPr>
        <w:t xml:space="preserve"> Поступления от приносящей доход </w:t>
      </w:r>
      <w:r w:rsidR="00846CA5" w:rsidRPr="00846CA5">
        <w:rPr>
          <w:rFonts w:ascii="Times New Roman" w:hAnsi="Times New Roman" w:cs="Times New Roman"/>
          <w:sz w:val="28"/>
          <w:szCs w:val="28"/>
        </w:rPr>
        <w:t>деятельности</w:t>
      </w:r>
      <w:r w:rsidR="004138D7" w:rsidRPr="00846CA5">
        <w:rPr>
          <w:rFonts w:ascii="Times New Roman" w:hAnsi="Times New Roman" w:cs="Times New Roman"/>
          <w:sz w:val="28"/>
          <w:szCs w:val="28"/>
        </w:rPr>
        <w:t xml:space="preserve"> составили</w:t>
      </w:r>
      <w:r w:rsidRPr="00846CA5">
        <w:rPr>
          <w:rFonts w:ascii="Times New Roman" w:hAnsi="Times New Roman" w:cs="Times New Roman"/>
          <w:sz w:val="28"/>
          <w:szCs w:val="28"/>
        </w:rPr>
        <w:t xml:space="preserve"> </w:t>
      </w:r>
      <w:r w:rsidR="00075BE4" w:rsidRPr="00075BE4">
        <w:rPr>
          <w:rFonts w:ascii="Times New Roman" w:hAnsi="Times New Roman" w:cs="Times New Roman"/>
          <w:sz w:val="28"/>
          <w:szCs w:val="28"/>
        </w:rPr>
        <w:t>252</w:t>
      </w:r>
      <w:r w:rsidRPr="00075BE4">
        <w:rPr>
          <w:rFonts w:ascii="Times New Roman" w:hAnsi="Times New Roman" w:cs="Times New Roman"/>
          <w:sz w:val="28"/>
          <w:szCs w:val="28"/>
        </w:rPr>
        <w:t xml:space="preserve"> 000</w:t>
      </w:r>
      <w:r w:rsidRPr="00846CA5">
        <w:rPr>
          <w:rFonts w:ascii="Times New Roman" w:hAnsi="Times New Roman" w:cs="Times New Roman"/>
          <w:sz w:val="28"/>
          <w:szCs w:val="28"/>
        </w:rPr>
        <w:t xml:space="preserve"> руб.</w:t>
      </w:r>
    </w:p>
    <w:p w:rsidR="00B06298" w:rsidRPr="0050553E" w:rsidRDefault="00B06298" w:rsidP="00B06298">
      <w:pPr>
        <w:spacing w:after="0" w:line="240" w:lineRule="auto"/>
        <w:ind w:firstLine="708"/>
        <w:rPr>
          <w:rFonts w:ascii="Times New Roman" w:hAnsi="Times New Roman" w:cs="Times New Roman"/>
          <w:b/>
          <w:color w:val="FF0000"/>
          <w:sz w:val="28"/>
          <w:szCs w:val="28"/>
          <w:u w:val="single"/>
        </w:rPr>
      </w:pPr>
    </w:p>
    <w:p w:rsidR="00076E36" w:rsidRPr="005F5301" w:rsidRDefault="005F5301" w:rsidP="005F5301">
      <w:pPr>
        <w:spacing w:after="0" w:line="240" w:lineRule="auto"/>
        <w:jc w:val="both"/>
        <w:rPr>
          <w:rFonts w:ascii="Times New Roman" w:hAnsi="Times New Roman" w:cs="Times New Roman"/>
          <w:sz w:val="28"/>
          <w:szCs w:val="28"/>
        </w:rPr>
      </w:pPr>
      <w:r w:rsidRPr="005F5301">
        <w:rPr>
          <w:rFonts w:ascii="Times New Roman" w:hAnsi="Times New Roman" w:cs="Times New Roman"/>
          <w:b/>
          <w:sz w:val="28"/>
          <w:szCs w:val="28"/>
        </w:rPr>
        <w:tab/>
      </w:r>
      <w:r w:rsidR="00400A0C" w:rsidRPr="005F5301">
        <w:rPr>
          <w:rFonts w:ascii="Times New Roman" w:hAnsi="Times New Roman" w:cs="Times New Roman"/>
          <w:sz w:val="28"/>
          <w:szCs w:val="28"/>
        </w:rPr>
        <w:t xml:space="preserve">Департамент торговли и туризма </w:t>
      </w:r>
      <w:r w:rsidR="004138D7" w:rsidRPr="005F5301">
        <w:rPr>
          <w:rFonts w:ascii="Times New Roman" w:hAnsi="Times New Roman" w:cs="Times New Roman"/>
          <w:sz w:val="28"/>
          <w:szCs w:val="28"/>
        </w:rPr>
        <w:t xml:space="preserve">является </w:t>
      </w:r>
      <w:r w:rsidRPr="005F5301">
        <w:rPr>
          <w:rFonts w:ascii="Times New Roman" w:hAnsi="Times New Roman" w:cs="Times New Roman"/>
          <w:sz w:val="28"/>
          <w:szCs w:val="28"/>
        </w:rPr>
        <w:t>уполномоченным представителем</w:t>
      </w:r>
      <w:r w:rsidR="004138D7" w:rsidRPr="005F5301">
        <w:rPr>
          <w:rFonts w:ascii="Times New Roman" w:hAnsi="Times New Roman" w:cs="Times New Roman"/>
          <w:sz w:val="28"/>
          <w:szCs w:val="28"/>
        </w:rPr>
        <w:t xml:space="preserve"> единственного участника</w:t>
      </w:r>
      <w:r w:rsidR="00400A0C" w:rsidRPr="005F5301">
        <w:rPr>
          <w:rFonts w:ascii="Times New Roman" w:hAnsi="Times New Roman" w:cs="Times New Roman"/>
          <w:sz w:val="28"/>
          <w:szCs w:val="28"/>
        </w:rPr>
        <w:t xml:space="preserve"> ООО «Столовая-заготовочная» и ООО «Рынок «Центральный»</w:t>
      </w:r>
      <w:r w:rsidR="00076E36" w:rsidRPr="005F5301">
        <w:rPr>
          <w:rFonts w:ascii="Times New Roman" w:hAnsi="Times New Roman" w:cs="Times New Roman"/>
          <w:sz w:val="28"/>
          <w:szCs w:val="28"/>
        </w:rPr>
        <w:t>.</w:t>
      </w:r>
    </w:p>
    <w:p w:rsidR="00A15E3B" w:rsidRPr="005F5301" w:rsidRDefault="00076E36" w:rsidP="00076E36">
      <w:pPr>
        <w:spacing w:after="0" w:line="240" w:lineRule="auto"/>
        <w:ind w:firstLine="708"/>
        <w:jc w:val="both"/>
        <w:rPr>
          <w:rFonts w:ascii="Times New Roman" w:hAnsi="Times New Roman" w:cs="Times New Roman"/>
          <w:sz w:val="28"/>
          <w:szCs w:val="28"/>
        </w:rPr>
      </w:pPr>
      <w:r w:rsidRPr="005F5301">
        <w:rPr>
          <w:rFonts w:ascii="Times New Roman" w:hAnsi="Times New Roman" w:cs="Times New Roman"/>
          <w:sz w:val="28"/>
          <w:szCs w:val="28"/>
        </w:rPr>
        <w:t>В 2025 год</w:t>
      </w:r>
      <w:r w:rsidR="00A15E3B" w:rsidRPr="005F5301">
        <w:rPr>
          <w:rFonts w:ascii="Times New Roman" w:hAnsi="Times New Roman" w:cs="Times New Roman"/>
          <w:sz w:val="28"/>
          <w:szCs w:val="28"/>
        </w:rPr>
        <w:t>у приняты следующие нормативно-правовые акты:</w:t>
      </w:r>
    </w:p>
    <w:p w:rsidR="00A15E3B" w:rsidRPr="005F5301" w:rsidRDefault="00A15E3B" w:rsidP="00076E36">
      <w:pPr>
        <w:spacing w:after="0" w:line="240" w:lineRule="auto"/>
        <w:ind w:firstLine="708"/>
        <w:jc w:val="both"/>
        <w:rPr>
          <w:rFonts w:ascii="Times New Roman" w:hAnsi="Times New Roman" w:cs="Times New Roman"/>
          <w:sz w:val="28"/>
          <w:szCs w:val="28"/>
        </w:rPr>
      </w:pPr>
      <w:r w:rsidRPr="00F75726">
        <w:rPr>
          <w:rFonts w:ascii="Times New Roman" w:hAnsi="Times New Roman" w:cs="Times New Roman"/>
          <w:sz w:val="28"/>
          <w:szCs w:val="28"/>
        </w:rPr>
        <w:t>-</w:t>
      </w:r>
      <w:r w:rsidR="00076E36" w:rsidRPr="00F75726">
        <w:rPr>
          <w:rFonts w:ascii="Times New Roman" w:hAnsi="Times New Roman" w:cs="Times New Roman"/>
          <w:sz w:val="28"/>
          <w:szCs w:val="28"/>
        </w:rPr>
        <w:t xml:space="preserve"> </w:t>
      </w:r>
      <w:r w:rsidR="004138D7" w:rsidRPr="00F75726">
        <w:rPr>
          <w:rFonts w:ascii="Times New Roman" w:hAnsi="Times New Roman" w:cs="Times New Roman"/>
          <w:sz w:val="28"/>
          <w:szCs w:val="28"/>
        </w:rPr>
        <w:t>постановление</w:t>
      </w:r>
      <w:r w:rsidR="00076E36" w:rsidRPr="00F75726">
        <w:rPr>
          <w:rFonts w:ascii="Times New Roman" w:hAnsi="Times New Roman" w:cs="Times New Roman"/>
          <w:sz w:val="28"/>
          <w:szCs w:val="28"/>
        </w:rPr>
        <w:t xml:space="preserve"> администрации городского округа город Арзамас Нижегородской области от 26.03.2025 г. № 1256 «О решении единственного участника общества с ограниченной ответственностью «Столовая-заготовочная» утвержден фонд материального поощрения на 2025 год из чистой прибыли, по итогам работы за 2024 год, в размере 48%</w:t>
      </w:r>
      <w:r w:rsidRPr="00F75726">
        <w:rPr>
          <w:rFonts w:ascii="Times New Roman" w:hAnsi="Times New Roman" w:cs="Times New Roman"/>
          <w:sz w:val="28"/>
          <w:szCs w:val="28"/>
        </w:rPr>
        <w:t>;</w:t>
      </w:r>
    </w:p>
    <w:p w:rsidR="00C44320" w:rsidRPr="005F5301" w:rsidRDefault="00A15E3B" w:rsidP="00A15E3B">
      <w:pPr>
        <w:spacing w:after="0" w:line="240" w:lineRule="auto"/>
        <w:ind w:firstLine="708"/>
        <w:jc w:val="both"/>
        <w:rPr>
          <w:rFonts w:ascii="Times New Roman" w:hAnsi="Times New Roman" w:cs="Times New Roman"/>
          <w:sz w:val="28"/>
          <w:szCs w:val="28"/>
        </w:rPr>
      </w:pPr>
      <w:r w:rsidRPr="005F5301">
        <w:rPr>
          <w:rFonts w:ascii="Times New Roman" w:hAnsi="Times New Roman" w:cs="Times New Roman"/>
          <w:sz w:val="28"/>
          <w:szCs w:val="28"/>
        </w:rPr>
        <w:t xml:space="preserve">- </w:t>
      </w:r>
      <w:r w:rsidR="004138D7" w:rsidRPr="005F5301">
        <w:rPr>
          <w:rFonts w:ascii="Times New Roman" w:hAnsi="Times New Roman" w:cs="Times New Roman"/>
          <w:sz w:val="28"/>
          <w:szCs w:val="28"/>
        </w:rPr>
        <w:t xml:space="preserve">постановление администрации городского округа город Арзамас Нижегородской области от </w:t>
      </w:r>
      <w:r w:rsidRPr="005F5301">
        <w:rPr>
          <w:rFonts w:ascii="Times New Roman" w:hAnsi="Times New Roman" w:cs="Times New Roman"/>
          <w:sz w:val="28"/>
          <w:szCs w:val="28"/>
        </w:rPr>
        <w:t>22.07.</w:t>
      </w:r>
      <w:r w:rsidR="004138D7" w:rsidRPr="005F5301">
        <w:rPr>
          <w:rFonts w:ascii="Times New Roman" w:hAnsi="Times New Roman" w:cs="Times New Roman"/>
          <w:sz w:val="28"/>
          <w:szCs w:val="28"/>
        </w:rPr>
        <w:t xml:space="preserve">2025 г. № </w:t>
      </w:r>
      <w:r w:rsidRPr="005F5301">
        <w:rPr>
          <w:rFonts w:ascii="Times New Roman" w:hAnsi="Times New Roman" w:cs="Times New Roman"/>
          <w:sz w:val="28"/>
          <w:szCs w:val="28"/>
        </w:rPr>
        <w:t>2811</w:t>
      </w:r>
      <w:r w:rsidR="004138D7" w:rsidRPr="005F5301">
        <w:rPr>
          <w:rFonts w:ascii="Times New Roman" w:hAnsi="Times New Roman" w:cs="Times New Roman"/>
          <w:sz w:val="28"/>
          <w:szCs w:val="28"/>
        </w:rPr>
        <w:t xml:space="preserve"> </w:t>
      </w:r>
      <w:r w:rsidRPr="005F5301">
        <w:rPr>
          <w:rFonts w:ascii="Times New Roman" w:hAnsi="Times New Roman" w:cs="Times New Roman"/>
          <w:sz w:val="28"/>
          <w:szCs w:val="28"/>
        </w:rPr>
        <w:t>«Об утверждении Положения о Наблюдательном совете Общества с ограниченной ответственностью «Столовая-заготовочная»;</w:t>
      </w:r>
    </w:p>
    <w:p w:rsidR="00A15E3B" w:rsidRPr="005F5301" w:rsidRDefault="00A15E3B" w:rsidP="00A15E3B">
      <w:pPr>
        <w:spacing w:after="0" w:line="240" w:lineRule="auto"/>
        <w:ind w:firstLine="708"/>
        <w:jc w:val="both"/>
        <w:rPr>
          <w:rFonts w:ascii="Times New Roman" w:hAnsi="Times New Roman" w:cs="Times New Roman"/>
          <w:sz w:val="28"/>
          <w:szCs w:val="28"/>
        </w:rPr>
      </w:pPr>
      <w:r w:rsidRPr="005F5301">
        <w:rPr>
          <w:rFonts w:ascii="Times New Roman" w:hAnsi="Times New Roman" w:cs="Times New Roman"/>
          <w:sz w:val="28"/>
          <w:szCs w:val="28"/>
        </w:rPr>
        <w:t>- постановление администрации городского округа город Арзамас Нижегородской области от 07.11.2025 г. № 4392 «О внесении изменений в устав общества с ограниченной ответственностью «Столовая-заготовочная», утвержденный постановлением администрации городского округа город Арзамас Нижегородской области от 29.09.2024 г. № 3330»;</w:t>
      </w:r>
    </w:p>
    <w:p w:rsidR="00A15E3B" w:rsidRPr="005F5301" w:rsidRDefault="00A15E3B" w:rsidP="00A15E3B">
      <w:pPr>
        <w:spacing w:after="0" w:line="240" w:lineRule="auto"/>
        <w:ind w:firstLine="708"/>
        <w:jc w:val="both"/>
        <w:rPr>
          <w:rFonts w:ascii="Times New Roman" w:hAnsi="Times New Roman" w:cs="Times New Roman"/>
          <w:sz w:val="28"/>
          <w:szCs w:val="28"/>
        </w:rPr>
      </w:pPr>
      <w:r w:rsidRPr="005F5301">
        <w:rPr>
          <w:rFonts w:ascii="Times New Roman" w:hAnsi="Times New Roman" w:cs="Times New Roman"/>
          <w:sz w:val="28"/>
          <w:szCs w:val="28"/>
        </w:rPr>
        <w:t>- постановление администрации городского округа город Арзамас Нижегородской области от 17.07.2025 г. № 2774 «Об утверждении Положения о Наблюдательном совете Общества с ограниченной ответственностью «Рыно</w:t>
      </w:r>
      <w:r w:rsidR="00000A11">
        <w:rPr>
          <w:rFonts w:ascii="Times New Roman" w:hAnsi="Times New Roman" w:cs="Times New Roman"/>
          <w:sz w:val="28"/>
          <w:szCs w:val="28"/>
        </w:rPr>
        <w:t>к</w:t>
      </w:r>
      <w:r w:rsidRPr="005F5301">
        <w:rPr>
          <w:rFonts w:ascii="Times New Roman" w:hAnsi="Times New Roman" w:cs="Times New Roman"/>
          <w:sz w:val="28"/>
          <w:szCs w:val="28"/>
        </w:rPr>
        <w:t xml:space="preserve"> «Центральный»;</w:t>
      </w:r>
    </w:p>
    <w:p w:rsidR="00A15E3B" w:rsidRPr="005F5301" w:rsidRDefault="00A15E3B" w:rsidP="00A15E3B">
      <w:pPr>
        <w:spacing w:after="0" w:line="240" w:lineRule="auto"/>
        <w:ind w:firstLine="708"/>
        <w:jc w:val="both"/>
        <w:rPr>
          <w:rFonts w:ascii="Times New Roman" w:hAnsi="Times New Roman" w:cs="Times New Roman"/>
          <w:sz w:val="28"/>
          <w:szCs w:val="28"/>
        </w:rPr>
      </w:pPr>
      <w:r w:rsidRPr="005F5301">
        <w:rPr>
          <w:rFonts w:ascii="Times New Roman" w:hAnsi="Times New Roman" w:cs="Times New Roman"/>
          <w:sz w:val="28"/>
          <w:szCs w:val="28"/>
        </w:rPr>
        <w:t xml:space="preserve">- постановление администрации городского округа город Арзамас Нижегородской области от 10.11.2025 г. № 4449 «О внесении изменений в устав общества с ограниченной ответственностью «Рынок «Центральный», утвержденный </w:t>
      </w:r>
      <w:r w:rsidRPr="005F5301">
        <w:rPr>
          <w:rFonts w:ascii="Times New Roman" w:hAnsi="Times New Roman" w:cs="Times New Roman"/>
          <w:sz w:val="28"/>
          <w:szCs w:val="28"/>
        </w:rPr>
        <w:lastRenderedPageBreak/>
        <w:t>постановлением администрации городского округа город Арзамас Нижегородской области от 15.10.2024 г. № 3750».</w:t>
      </w:r>
    </w:p>
    <w:p w:rsidR="00795065" w:rsidRPr="005F5301" w:rsidRDefault="00A15E3B" w:rsidP="00A15E3B">
      <w:pPr>
        <w:spacing w:after="0" w:line="240" w:lineRule="auto"/>
        <w:ind w:firstLine="708"/>
        <w:jc w:val="both"/>
        <w:rPr>
          <w:rFonts w:ascii="Times New Roman" w:hAnsi="Times New Roman" w:cs="Times New Roman"/>
          <w:sz w:val="28"/>
          <w:szCs w:val="28"/>
        </w:rPr>
      </w:pPr>
      <w:r w:rsidRPr="005F5301">
        <w:rPr>
          <w:rFonts w:ascii="Times New Roman" w:hAnsi="Times New Roman" w:cs="Times New Roman"/>
          <w:sz w:val="28"/>
          <w:szCs w:val="28"/>
        </w:rPr>
        <w:t xml:space="preserve">Организованы и проведены заседания Наблюдательного совета: два – по ООО «Рынок «Центральный» </w:t>
      </w:r>
      <w:r w:rsidR="00795065" w:rsidRPr="005F5301">
        <w:rPr>
          <w:rFonts w:ascii="Times New Roman" w:hAnsi="Times New Roman" w:cs="Times New Roman"/>
          <w:sz w:val="28"/>
          <w:szCs w:val="28"/>
        </w:rPr>
        <w:t>и одн</w:t>
      </w:r>
      <w:r w:rsidR="00121900">
        <w:rPr>
          <w:rFonts w:ascii="Times New Roman" w:hAnsi="Times New Roman" w:cs="Times New Roman"/>
          <w:sz w:val="28"/>
          <w:szCs w:val="28"/>
        </w:rPr>
        <w:t>о</w:t>
      </w:r>
      <w:r w:rsidR="00795065" w:rsidRPr="005F5301">
        <w:rPr>
          <w:rFonts w:ascii="Times New Roman" w:hAnsi="Times New Roman" w:cs="Times New Roman"/>
          <w:sz w:val="28"/>
          <w:szCs w:val="28"/>
        </w:rPr>
        <w:t xml:space="preserve"> – по ООО «Столовая-заготовочная». На заседаниях</w:t>
      </w:r>
      <w:r w:rsidRPr="005F5301">
        <w:rPr>
          <w:rFonts w:ascii="Times New Roman" w:hAnsi="Times New Roman" w:cs="Times New Roman"/>
          <w:sz w:val="28"/>
          <w:szCs w:val="28"/>
        </w:rPr>
        <w:t xml:space="preserve"> рассмотрены и утверждены</w:t>
      </w:r>
      <w:r w:rsidR="00795065" w:rsidRPr="005F5301">
        <w:rPr>
          <w:rFonts w:ascii="Times New Roman" w:hAnsi="Times New Roman" w:cs="Times New Roman"/>
          <w:sz w:val="28"/>
          <w:szCs w:val="28"/>
        </w:rPr>
        <w:t xml:space="preserve"> следующие документы </w:t>
      </w:r>
      <w:r w:rsidR="0034291B">
        <w:rPr>
          <w:rFonts w:ascii="Times New Roman" w:hAnsi="Times New Roman" w:cs="Times New Roman"/>
          <w:sz w:val="28"/>
          <w:szCs w:val="28"/>
        </w:rPr>
        <w:t>обществ</w:t>
      </w:r>
      <w:r w:rsidR="00795065" w:rsidRPr="005F5301">
        <w:rPr>
          <w:rFonts w:ascii="Times New Roman" w:hAnsi="Times New Roman" w:cs="Times New Roman"/>
          <w:sz w:val="28"/>
          <w:szCs w:val="28"/>
        </w:rPr>
        <w:t>:</w:t>
      </w:r>
    </w:p>
    <w:p w:rsidR="00795065" w:rsidRPr="005F5301" w:rsidRDefault="00795065" w:rsidP="00A15E3B">
      <w:pPr>
        <w:spacing w:after="0" w:line="240" w:lineRule="auto"/>
        <w:ind w:firstLine="708"/>
        <w:jc w:val="both"/>
        <w:rPr>
          <w:rFonts w:ascii="Times New Roman" w:hAnsi="Times New Roman" w:cs="Times New Roman"/>
          <w:sz w:val="28"/>
          <w:szCs w:val="28"/>
        </w:rPr>
      </w:pPr>
      <w:r w:rsidRPr="005F5301">
        <w:rPr>
          <w:rFonts w:ascii="Times New Roman" w:hAnsi="Times New Roman" w:cs="Times New Roman"/>
          <w:sz w:val="28"/>
          <w:szCs w:val="28"/>
        </w:rPr>
        <w:t>- п</w:t>
      </w:r>
      <w:r w:rsidR="00A15E3B" w:rsidRPr="005F5301">
        <w:rPr>
          <w:rFonts w:ascii="Times New Roman" w:hAnsi="Times New Roman" w:cs="Times New Roman"/>
          <w:sz w:val="28"/>
          <w:szCs w:val="28"/>
        </w:rPr>
        <w:t>оложение о закупках</w:t>
      </w:r>
      <w:r w:rsidRPr="005F5301">
        <w:rPr>
          <w:rFonts w:ascii="Times New Roman" w:hAnsi="Times New Roman" w:cs="Times New Roman"/>
          <w:sz w:val="28"/>
          <w:szCs w:val="28"/>
        </w:rPr>
        <w:t>;</w:t>
      </w:r>
    </w:p>
    <w:p w:rsidR="00A15E3B" w:rsidRPr="005F5301" w:rsidRDefault="00795065" w:rsidP="00A15E3B">
      <w:pPr>
        <w:spacing w:after="0" w:line="240" w:lineRule="auto"/>
        <w:ind w:firstLine="708"/>
        <w:jc w:val="both"/>
        <w:rPr>
          <w:rFonts w:ascii="Times New Roman" w:hAnsi="Times New Roman" w:cs="Times New Roman"/>
          <w:sz w:val="28"/>
          <w:szCs w:val="28"/>
        </w:rPr>
      </w:pPr>
      <w:r w:rsidRPr="005F5301">
        <w:rPr>
          <w:rFonts w:ascii="Times New Roman" w:hAnsi="Times New Roman" w:cs="Times New Roman"/>
          <w:sz w:val="28"/>
          <w:szCs w:val="28"/>
        </w:rPr>
        <w:t>- положение об оплате труда;</w:t>
      </w:r>
    </w:p>
    <w:p w:rsidR="00795065" w:rsidRPr="005F5301" w:rsidRDefault="00795065" w:rsidP="00A15E3B">
      <w:pPr>
        <w:spacing w:after="0" w:line="240" w:lineRule="auto"/>
        <w:ind w:firstLine="708"/>
        <w:jc w:val="both"/>
        <w:rPr>
          <w:rFonts w:ascii="Times New Roman" w:hAnsi="Times New Roman" w:cs="Times New Roman"/>
          <w:sz w:val="28"/>
          <w:szCs w:val="28"/>
        </w:rPr>
      </w:pPr>
      <w:r w:rsidRPr="005F5301">
        <w:rPr>
          <w:rFonts w:ascii="Times New Roman" w:hAnsi="Times New Roman" w:cs="Times New Roman"/>
          <w:sz w:val="28"/>
          <w:szCs w:val="28"/>
        </w:rPr>
        <w:t>- положение о фонде материального поощрения;</w:t>
      </w:r>
    </w:p>
    <w:p w:rsidR="00795065" w:rsidRDefault="00795065" w:rsidP="00A15E3B">
      <w:pPr>
        <w:spacing w:after="0" w:line="240" w:lineRule="auto"/>
        <w:ind w:firstLine="708"/>
        <w:jc w:val="both"/>
        <w:rPr>
          <w:rFonts w:ascii="Times New Roman" w:hAnsi="Times New Roman" w:cs="Times New Roman"/>
          <w:sz w:val="28"/>
          <w:szCs w:val="28"/>
        </w:rPr>
      </w:pPr>
      <w:r w:rsidRPr="005F5301">
        <w:rPr>
          <w:rFonts w:ascii="Times New Roman" w:hAnsi="Times New Roman" w:cs="Times New Roman"/>
          <w:sz w:val="28"/>
          <w:szCs w:val="28"/>
        </w:rPr>
        <w:t>- учетная политика.</w:t>
      </w:r>
    </w:p>
    <w:p w:rsidR="00795065" w:rsidRPr="00A15E3B" w:rsidRDefault="00795065" w:rsidP="00A15E3B">
      <w:pPr>
        <w:spacing w:after="0" w:line="240" w:lineRule="auto"/>
        <w:ind w:firstLine="708"/>
        <w:jc w:val="both"/>
        <w:rPr>
          <w:rFonts w:ascii="Times New Roman" w:hAnsi="Times New Roman" w:cs="Times New Roman"/>
          <w:sz w:val="28"/>
          <w:szCs w:val="28"/>
        </w:rPr>
      </w:pPr>
    </w:p>
    <w:p w:rsidR="00E039F2" w:rsidRDefault="0053684F" w:rsidP="00303EF9">
      <w:pPr>
        <w:spacing w:after="0" w:line="240" w:lineRule="auto"/>
        <w:rPr>
          <w:rFonts w:ascii="Times New Roman" w:hAnsi="Times New Roman" w:cs="Times New Roman"/>
          <w:b/>
          <w:color w:val="000000" w:themeColor="text1"/>
          <w:sz w:val="28"/>
          <w:szCs w:val="28"/>
        </w:rPr>
      </w:pPr>
      <w:r w:rsidRPr="0053684F">
        <w:rPr>
          <w:rFonts w:ascii="Times New Roman" w:hAnsi="Times New Roman" w:cs="Times New Roman"/>
          <w:b/>
          <w:color w:val="000000" w:themeColor="text1"/>
          <w:sz w:val="28"/>
          <w:szCs w:val="28"/>
        </w:rPr>
        <w:t xml:space="preserve">Бережливый муниципалитет </w:t>
      </w:r>
    </w:p>
    <w:p w:rsidR="00827DF5" w:rsidRDefault="0053684F" w:rsidP="00901C1E">
      <w:pPr>
        <w:spacing w:after="0" w:line="240" w:lineRule="auto"/>
        <w:ind w:firstLine="708"/>
        <w:jc w:val="both"/>
        <w:rPr>
          <w:rFonts w:ascii="Times New Roman" w:hAnsi="Times New Roman" w:cs="Times New Roman"/>
          <w:sz w:val="28"/>
          <w:szCs w:val="28"/>
        </w:rPr>
      </w:pPr>
      <w:r w:rsidRPr="0053684F">
        <w:rPr>
          <w:rFonts w:ascii="Times New Roman" w:hAnsi="Times New Roman" w:cs="Times New Roman"/>
          <w:color w:val="000000" w:themeColor="text1"/>
          <w:sz w:val="28"/>
          <w:szCs w:val="28"/>
        </w:rPr>
        <w:t>В 2025 году департамент торговли и туризма</w:t>
      </w:r>
      <w:r>
        <w:rPr>
          <w:rFonts w:ascii="Times New Roman" w:hAnsi="Times New Roman" w:cs="Times New Roman"/>
          <w:b/>
          <w:sz w:val="28"/>
          <w:szCs w:val="28"/>
        </w:rPr>
        <w:t xml:space="preserve"> </w:t>
      </w:r>
      <w:r w:rsidRPr="0053684F">
        <w:rPr>
          <w:rFonts w:ascii="Times New Roman" w:hAnsi="Times New Roman" w:cs="Times New Roman"/>
          <w:sz w:val="28"/>
          <w:szCs w:val="28"/>
        </w:rPr>
        <w:t>защитил проект</w:t>
      </w:r>
      <w:r>
        <w:rPr>
          <w:rFonts w:ascii="Times New Roman" w:hAnsi="Times New Roman" w:cs="Times New Roman"/>
          <w:b/>
          <w:sz w:val="28"/>
          <w:szCs w:val="28"/>
        </w:rPr>
        <w:t xml:space="preserve"> </w:t>
      </w:r>
      <w:r w:rsidRPr="0053684F">
        <w:rPr>
          <w:rFonts w:ascii="Times New Roman" w:hAnsi="Times New Roman" w:cs="Times New Roman"/>
          <w:sz w:val="28"/>
          <w:szCs w:val="28"/>
        </w:rPr>
        <w:t>бережливого муниципалитета</w:t>
      </w:r>
      <w:r w:rsidR="009C1586">
        <w:rPr>
          <w:rFonts w:ascii="Times New Roman" w:hAnsi="Times New Roman" w:cs="Times New Roman"/>
          <w:sz w:val="28"/>
          <w:szCs w:val="28"/>
        </w:rPr>
        <w:t xml:space="preserve"> «Оптимизация процесса хранения и обмена информацией между сотрудниками департамента»</w:t>
      </w:r>
      <w:r>
        <w:rPr>
          <w:rFonts w:ascii="Times New Roman" w:hAnsi="Times New Roman" w:cs="Times New Roman"/>
          <w:sz w:val="28"/>
          <w:szCs w:val="28"/>
        </w:rPr>
        <w:t>.</w:t>
      </w:r>
      <w:r w:rsidR="00827DF5">
        <w:rPr>
          <w:rFonts w:ascii="Times New Roman" w:hAnsi="Times New Roman" w:cs="Times New Roman"/>
          <w:sz w:val="28"/>
          <w:szCs w:val="28"/>
        </w:rPr>
        <w:t xml:space="preserve"> </w:t>
      </w:r>
      <w:r w:rsidR="00901C1E">
        <w:rPr>
          <w:rFonts w:ascii="Times New Roman" w:hAnsi="Times New Roman" w:cs="Times New Roman"/>
          <w:sz w:val="28"/>
          <w:szCs w:val="28"/>
        </w:rPr>
        <w:t xml:space="preserve">Внедрение данного проекта сократило время на поиск </w:t>
      </w:r>
      <w:r w:rsidR="00933DC1">
        <w:rPr>
          <w:rFonts w:ascii="Times New Roman" w:hAnsi="Times New Roman" w:cs="Times New Roman"/>
          <w:sz w:val="28"/>
          <w:szCs w:val="28"/>
        </w:rPr>
        <w:t>информации</w:t>
      </w:r>
      <w:r w:rsidR="001E6670">
        <w:rPr>
          <w:rFonts w:ascii="Times New Roman" w:hAnsi="Times New Roman" w:cs="Times New Roman"/>
          <w:sz w:val="28"/>
          <w:szCs w:val="28"/>
        </w:rPr>
        <w:t>.</w:t>
      </w:r>
    </w:p>
    <w:p w:rsidR="001E6CC0" w:rsidRPr="009D2529" w:rsidRDefault="001E6CC0" w:rsidP="00DE5045">
      <w:pPr>
        <w:spacing w:after="0" w:line="240" w:lineRule="auto"/>
        <w:jc w:val="both"/>
        <w:rPr>
          <w:rFonts w:ascii="Times New Roman" w:hAnsi="Times New Roman" w:cs="Times New Roman"/>
          <w:b/>
          <w:color w:val="002060"/>
          <w:sz w:val="28"/>
          <w:szCs w:val="28"/>
          <w:u w:val="single"/>
        </w:rPr>
      </w:pPr>
    </w:p>
    <w:p w:rsidR="00DD7739" w:rsidRPr="00D6066C" w:rsidRDefault="00DD7739" w:rsidP="00DD7739">
      <w:pPr>
        <w:spacing w:after="0" w:line="240" w:lineRule="auto"/>
        <w:jc w:val="both"/>
        <w:rPr>
          <w:rFonts w:ascii="Times New Roman" w:hAnsi="Times New Roman" w:cs="Times New Roman"/>
          <w:b/>
          <w:sz w:val="28"/>
          <w:szCs w:val="28"/>
        </w:rPr>
      </w:pPr>
      <w:r w:rsidRPr="00D6066C">
        <w:rPr>
          <w:rFonts w:ascii="Times New Roman" w:hAnsi="Times New Roman" w:cs="Times New Roman"/>
          <w:b/>
          <w:sz w:val="28"/>
          <w:szCs w:val="28"/>
        </w:rPr>
        <w:t>Бытовое обслуживание населения</w:t>
      </w:r>
    </w:p>
    <w:p w:rsidR="00DD7739" w:rsidRPr="00D6066C" w:rsidRDefault="00DD7739" w:rsidP="00DD7739">
      <w:pPr>
        <w:spacing w:after="0" w:line="240" w:lineRule="auto"/>
        <w:ind w:firstLine="708"/>
        <w:jc w:val="both"/>
        <w:rPr>
          <w:rFonts w:ascii="Times New Roman" w:hAnsi="Times New Roman" w:cs="Times New Roman"/>
          <w:sz w:val="28"/>
          <w:szCs w:val="28"/>
        </w:rPr>
      </w:pPr>
    </w:p>
    <w:p w:rsidR="008D097D" w:rsidRDefault="008D097D" w:rsidP="008D097D">
      <w:pPr>
        <w:spacing w:after="0" w:line="240" w:lineRule="auto"/>
        <w:ind w:firstLine="708"/>
        <w:jc w:val="both"/>
        <w:rPr>
          <w:rFonts w:ascii="Times New Roman" w:hAnsi="Times New Roman" w:cs="Times New Roman"/>
          <w:sz w:val="28"/>
          <w:szCs w:val="28"/>
        </w:rPr>
      </w:pPr>
      <w:r w:rsidRPr="008D097D">
        <w:rPr>
          <w:rFonts w:ascii="Times New Roman" w:hAnsi="Times New Roman" w:cs="Times New Roman"/>
          <w:sz w:val="28"/>
          <w:szCs w:val="28"/>
        </w:rPr>
        <w:t xml:space="preserve">Основу сферы бытового обслуживания населения округа составляет малый бизнес. Отмечается рост числа физических лиц, применяющих специальный налоговый режим «Налог на профессиональный доход», занятых в сфере бытового обслуживания – </w:t>
      </w:r>
      <w:proofErr w:type="spellStart"/>
      <w:r w:rsidRPr="008D097D">
        <w:rPr>
          <w:rFonts w:ascii="Times New Roman" w:hAnsi="Times New Roman" w:cs="Times New Roman"/>
          <w:sz w:val="28"/>
          <w:szCs w:val="28"/>
        </w:rPr>
        <w:t>бьюти</w:t>
      </w:r>
      <w:proofErr w:type="spellEnd"/>
      <w:r w:rsidRPr="008D097D">
        <w:rPr>
          <w:rFonts w:ascii="Times New Roman" w:hAnsi="Times New Roman" w:cs="Times New Roman"/>
          <w:sz w:val="28"/>
          <w:szCs w:val="28"/>
        </w:rPr>
        <w:t xml:space="preserve"> индустрия, ремонт помещений, индивидуальный пошив и др.</w:t>
      </w:r>
    </w:p>
    <w:p w:rsidR="00DD7739" w:rsidRPr="00D6066C" w:rsidRDefault="00605D97" w:rsidP="008D097D">
      <w:pPr>
        <w:spacing w:after="0" w:line="240" w:lineRule="auto"/>
        <w:ind w:firstLine="708"/>
        <w:jc w:val="both"/>
        <w:rPr>
          <w:rFonts w:ascii="Times New Roman" w:hAnsi="Times New Roman" w:cs="Times New Roman"/>
          <w:sz w:val="28"/>
          <w:szCs w:val="28"/>
        </w:rPr>
      </w:pPr>
      <w:r w:rsidRPr="00D6066C">
        <w:rPr>
          <w:rFonts w:ascii="Times New Roman" w:hAnsi="Times New Roman" w:cs="Times New Roman"/>
          <w:sz w:val="28"/>
          <w:szCs w:val="28"/>
        </w:rPr>
        <w:t xml:space="preserve">На </w:t>
      </w:r>
      <w:r w:rsidR="00F5464F" w:rsidRPr="00D6066C">
        <w:rPr>
          <w:rFonts w:ascii="Times New Roman" w:hAnsi="Times New Roman" w:cs="Times New Roman"/>
          <w:sz w:val="28"/>
          <w:szCs w:val="28"/>
        </w:rPr>
        <w:t>01.01.2026</w:t>
      </w:r>
      <w:r w:rsidR="00DD7739" w:rsidRPr="00D6066C">
        <w:rPr>
          <w:rFonts w:ascii="Times New Roman" w:hAnsi="Times New Roman" w:cs="Times New Roman"/>
          <w:sz w:val="28"/>
          <w:szCs w:val="28"/>
        </w:rPr>
        <w:t xml:space="preserve"> года на территории городского ок</w:t>
      </w:r>
      <w:r w:rsidR="0060575D" w:rsidRPr="00D6066C">
        <w:rPr>
          <w:rFonts w:ascii="Times New Roman" w:hAnsi="Times New Roman" w:cs="Times New Roman"/>
          <w:sz w:val="28"/>
          <w:szCs w:val="28"/>
        </w:rPr>
        <w:t>руга город Арзамас действует 342</w:t>
      </w:r>
      <w:r w:rsidR="00DD7739" w:rsidRPr="00D6066C">
        <w:rPr>
          <w:rFonts w:ascii="Times New Roman" w:hAnsi="Times New Roman" w:cs="Times New Roman"/>
          <w:sz w:val="28"/>
          <w:szCs w:val="28"/>
        </w:rPr>
        <w:t xml:space="preserve"> предприяти</w:t>
      </w:r>
      <w:r w:rsidR="00F5464F" w:rsidRPr="00D6066C">
        <w:rPr>
          <w:rFonts w:ascii="Times New Roman" w:hAnsi="Times New Roman" w:cs="Times New Roman"/>
          <w:sz w:val="28"/>
          <w:szCs w:val="28"/>
        </w:rPr>
        <w:t>я</w:t>
      </w:r>
      <w:r w:rsidR="00DD7739" w:rsidRPr="00D6066C">
        <w:rPr>
          <w:rFonts w:ascii="Times New Roman" w:hAnsi="Times New Roman" w:cs="Times New Roman"/>
          <w:sz w:val="28"/>
          <w:szCs w:val="28"/>
        </w:rPr>
        <w:t>, оказ</w:t>
      </w:r>
      <w:r w:rsidR="00F5464F" w:rsidRPr="00D6066C">
        <w:rPr>
          <w:rFonts w:ascii="Times New Roman" w:hAnsi="Times New Roman" w:cs="Times New Roman"/>
          <w:sz w:val="28"/>
          <w:szCs w:val="28"/>
        </w:rPr>
        <w:t>ывающих услуги бытового сервиса, из них:</w:t>
      </w:r>
      <w:r w:rsidR="00DD7739" w:rsidRPr="00D6066C">
        <w:rPr>
          <w:rFonts w:ascii="Times New Roman" w:hAnsi="Times New Roman" w:cs="Times New Roman"/>
          <w:sz w:val="28"/>
          <w:szCs w:val="28"/>
        </w:rPr>
        <w:t xml:space="preserve"> </w:t>
      </w:r>
    </w:p>
    <w:p w:rsidR="00DD7739" w:rsidRDefault="00381638" w:rsidP="00DD7739">
      <w:pPr>
        <w:spacing w:after="0" w:line="240" w:lineRule="auto"/>
        <w:ind w:firstLine="708"/>
        <w:jc w:val="both"/>
        <w:rPr>
          <w:rFonts w:ascii="Times New Roman" w:hAnsi="Times New Roman" w:cs="Times New Roman"/>
          <w:sz w:val="28"/>
          <w:szCs w:val="28"/>
        </w:rPr>
      </w:pPr>
      <w:r w:rsidRPr="00EE3A39">
        <w:rPr>
          <w:rFonts w:ascii="Times New Roman" w:hAnsi="Times New Roman" w:cs="Times New Roman"/>
          <w:sz w:val="28"/>
          <w:szCs w:val="28"/>
        </w:rPr>
        <w:t xml:space="preserve">- </w:t>
      </w:r>
      <w:r w:rsidR="005A0FC1">
        <w:rPr>
          <w:rFonts w:ascii="Times New Roman" w:hAnsi="Times New Roman" w:cs="Times New Roman"/>
          <w:sz w:val="28"/>
          <w:szCs w:val="28"/>
        </w:rPr>
        <w:t xml:space="preserve">119 предприятий </w:t>
      </w:r>
      <w:proofErr w:type="spellStart"/>
      <w:r w:rsidR="005A0FC1">
        <w:rPr>
          <w:rFonts w:ascii="Times New Roman" w:hAnsi="Times New Roman" w:cs="Times New Roman"/>
          <w:sz w:val="28"/>
          <w:szCs w:val="28"/>
        </w:rPr>
        <w:t>бьюти</w:t>
      </w:r>
      <w:proofErr w:type="spellEnd"/>
      <w:r w:rsidR="005A0FC1">
        <w:rPr>
          <w:rFonts w:ascii="Times New Roman" w:hAnsi="Times New Roman" w:cs="Times New Roman"/>
          <w:sz w:val="28"/>
          <w:szCs w:val="28"/>
        </w:rPr>
        <w:t xml:space="preserve"> индустрии</w:t>
      </w:r>
      <w:r w:rsidR="005F4B18" w:rsidRPr="00EE3A39">
        <w:rPr>
          <w:rFonts w:ascii="Times New Roman" w:hAnsi="Times New Roman" w:cs="Times New Roman"/>
          <w:sz w:val="28"/>
          <w:szCs w:val="28"/>
        </w:rPr>
        <w:t>;</w:t>
      </w:r>
    </w:p>
    <w:p w:rsidR="00DD7739" w:rsidRPr="00D6066C" w:rsidRDefault="00605D97" w:rsidP="00DD7739">
      <w:pPr>
        <w:spacing w:after="0" w:line="240" w:lineRule="auto"/>
        <w:ind w:firstLine="708"/>
        <w:jc w:val="both"/>
        <w:rPr>
          <w:rFonts w:ascii="Times New Roman" w:hAnsi="Times New Roman" w:cs="Times New Roman"/>
          <w:sz w:val="28"/>
          <w:szCs w:val="28"/>
        </w:rPr>
      </w:pPr>
      <w:r w:rsidRPr="00D6066C">
        <w:rPr>
          <w:rFonts w:ascii="Times New Roman" w:hAnsi="Times New Roman" w:cs="Times New Roman"/>
          <w:sz w:val="28"/>
          <w:szCs w:val="28"/>
        </w:rPr>
        <w:t>-</w:t>
      </w:r>
      <w:r w:rsidR="0060575D" w:rsidRPr="00D6066C">
        <w:rPr>
          <w:rFonts w:ascii="Times New Roman" w:hAnsi="Times New Roman" w:cs="Times New Roman"/>
          <w:sz w:val="28"/>
          <w:szCs w:val="28"/>
        </w:rPr>
        <w:t xml:space="preserve"> </w:t>
      </w:r>
      <w:r w:rsidRPr="00D6066C">
        <w:rPr>
          <w:rFonts w:ascii="Times New Roman" w:hAnsi="Times New Roman" w:cs="Times New Roman"/>
          <w:sz w:val="28"/>
          <w:szCs w:val="28"/>
        </w:rPr>
        <w:t>23</w:t>
      </w:r>
      <w:r w:rsidR="0060575D" w:rsidRPr="00D6066C">
        <w:rPr>
          <w:rFonts w:ascii="Times New Roman" w:hAnsi="Times New Roman" w:cs="Times New Roman"/>
          <w:sz w:val="28"/>
          <w:szCs w:val="28"/>
        </w:rPr>
        <w:t xml:space="preserve"> </w:t>
      </w:r>
      <w:r w:rsidR="005A0FC1">
        <w:rPr>
          <w:rFonts w:ascii="Times New Roman" w:hAnsi="Times New Roman" w:cs="Times New Roman"/>
          <w:sz w:val="28"/>
          <w:szCs w:val="28"/>
        </w:rPr>
        <w:t>предприятия</w:t>
      </w:r>
      <w:r w:rsidR="00DD7739" w:rsidRPr="00D6066C">
        <w:rPr>
          <w:rFonts w:ascii="Times New Roman" w:hAnsi="Times New Roman" w:cs="Times New Roman"/>
          <w:sz w:val="28"/>
          <w:szCs w:val="28"/>
        </w:rPr>
        <w:t xml:space="preserve"> по ремонту и техническому обслуживанию бытовой радиоэлектронной аппаратуры;</w:t>
      </w:r>
    </w:p>
    <w:p w:rsidR="00DD7739" w:rsidRPr="00D6066C" w:rsidRDefault="00605D97" w:rsidP="00DD7739">
      <w:pPr>
        <w:spacing w:after="0" w:line="240" w:lineRule="auto"/>
        <w:ind w:firstLine="708"/>
        <w:jc w:val="both"/>
        <w:rPr>
          <w:rFonts w:ascii="Times New Roman" w:hAnsi="Times New Roman" w:cs="Times New Roman"/>
          <w:sz w:val="28"/>
          <w:szCs w:val="28"/>
        </w:rPr>
      </w:pPr>
      <w:r w:rsidRPr="00D6066C">
        <w:rPr>
          <w:rFonts w:ascii="Times New Roman" w:hAnsi="Times New Roman" w:cs="Times New Roman"/>
          <w:sz w:val="28"/>
          <w:szCs w:val="28"/>
        </w:rPr>
        <w:t>- 7</w:t>
      </w:r>
      <w:r w:rsidR="00DD7739" w:rsidRPr="00D6066C">
        <w:rPr>
          <w:rFonts w:ascii="Times New Roman" w:hAnsi="Times New Roman" w:cs="Times New Roman"/>
          <w:sz w:val="28"/>
          <w:szCs w:val="28"/>
        </w:rPr>
        <w:t xml:space="preserve"> мастерских по ремонту и изготовлению мебели;</w:t>
      </w:r>
    </w:p>
    <w:p w:rsidR="00DD7739" w:rsidRPr="00D6066C" w:rsidRDefault="00605D97" w:rsidP="00DD7739">
      <w:pPr>
        <w:spacing w:after="0" w:line="240" w:lineRule="auto"/>
        <w:ind w:firstLine="708"/>
        <w:jc w:val="both"/>
        <w:rPr>
          <w:rFonts w:ascii="Times New Roman" w:hAnsi="Times New Roman" w:cs="Times New Roman"/>
          <w:sz w:val="28"/>
          <w:szCs w:val="28"/>
        </w:rPr>
      </w:pPr>
      <w:r w:rsidRPr="00D6066C">
        <w:rPr>
          <w:rFonts w:ascii="Times New Roman" w:hAnsi="Times New Roman" w:cs="Times New Roman"/>
          <w:sz w:val="28"/>
          <w:szCs w:val="28"/>
        </w:rPr>
        <w:t>- 15</w:t>
      </w:r>
      <w:r w:rsidR="00DD7739" w:rsidRPr="00D6066C">
        <w:rPr>
          <w:rFonts w:ascii="Times New Roman" w:hAnsi="Times New Roman" w:cs="Times New Roman"/>
          <w:sz w:val="28"/>
          <w:szCs w:val="28"/>
        </w:rPr>
        <w:t xml:space="preserve"> мастерских по ремонту обуви;</w:t>
      </w:r>
    </w:p>
    <w:p w:rsidR="00DD7739" w:rsidRPr="00D6066C" w:rsidRDefault="00FC6FB2" w:rsidP="00DD773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D965D0">
        <w:rPr>
          <w:rFonts w:ascii="Times New Roman" w:hAnsi="Times New Roman" w:cs="Times New Roman"/>
          <w:sz w:val="28"/>
          <w:szCs w:val="28"/>
        </w:rPr>
        <w:t>11</w:t>
      </w:r>
      <w:r w:rsidR="00DD7739" w:rsidRPr="00D6066C">
        <w:rPr>
          <w:rFonts w:ascii="Times New Roman" w:hAnsi="Times New Roman" w:cs="Times New Roman"/>
          <w:sz w:val="28"/>
          <w:szCs w:val="28"/>
        </w:rPr>
        <w:t xml:space="preserve"> мастерских по химчистке; </w:t>
      </w:r>
    </w:p>
    <w:p w:rsidR="00DD7739" w:rsidRPr="00D6066C" w:rsidRDefault="00605D97" w:rsidP="00DD7739">
      <w:pPr>
        <w:spacing w:after="0" w:line="240" w:lineRule="auto"/>
        <w:ind w:firstLine="708"/>
        <w:jc w:val="both"/>
        <w:rPr>
          <w:rFonts w:ascii="Times New Roman" w:hAnsi="Times New Roman" w:cs="Times New Roman"/>
          <w:sz w:val="28"/>
          <w:szCs w:val="28"/>
        </w:rPr>
      </w:pPr>
      <w:r w:rsidRPr="00D6066C">
        <w:rPr>
          <w:rFonts w:ascii="Times New Roman" w:hAnsi="Times New Roman" w:cs="Times New Roman"/>
          <w:sz w:val="28"/>
          <w:szCs w:val="28"/>
        </w:rPr>
        <w:t>- 29</w:t>
      </w:r>
      <w:r w:rsidR="00DD7739" w:rsidRPr="00D6066C">
        <w:rPr>
          <w:rFonts w:ascii="Times New Roman" w:hAnsi="Times New Roman" w:cs="Times New Roman"/>
          <w:sz w:val="28"/>
          <w:szCs w:val="28"/>
        </w:rPr>
        <w:t xml:space="preserve"> ателье по пошиву и ремонту одежды;</w:t>
      </w:r>
    </w:p>
    <w:p w:rsidR="00DD7739" w:rsidRPr="00D6066C" w:rsidRDefault="00605D97" w:rsidP="00DD7739">
      <w:pPr>
        <w:spacing w:after="0" w:line="240" w:lineRule="auto"/>
        <w:ind w:firstLine="708"/>
        <w:jc w:val="both"/>
        <w:rPr>
          <w:rFonts w:ascii="Times New Roman" w:hAnsi="Times New Roman" w:cs="Times New Roman"/>
          <w:sz w:val="28"/>
          <w:szCs w:val="28"/>
        </w:rPr>
      </w:pPr>
      <w:r w:rsidRPr="00D6066C">
        <w:rPr>
          <w:rFonts w:ascii="Times New Roman" w:hAnsi="Times New Roman" w:cs="Times New Roman"/>
          <w:sz w:val="28"/>
          <w:szCs w:val="28"/>
        </w:rPr>
        <w:t>- 1</w:t>
      </w:r>
      <w:r w:rsidR="00DD7739" w:rsidRPr="00D6066C">
        <w:rPr>
          <w:rFonts w:ascii="Times New Roman" w:hAnsi="Times New Roman" w:cs="Times New Roman"/>
          <w:sz w:val="28"/>
          <w:szCs w:val="28"/>
        </w:rPr>
        <w:t xml:space="preserve"> мастерская по ремонту часов;</w:t>
      </w:r>
    </w:p>
    <w:p w:rsidR="00DD7739" w:rsidRPr="00D6066C" w:rsidRDefault="00DD7739" w:rsidP="00DD7739">
      <w:pPr>
        <w:spacing w:after="0" w:line="240" w:lineRule="auto"/>
        <w:ind w:firstLine="708"/>
        <w:jc w:val="both"/>
        <w:rPr>
          <w:rFonts w:ascii="Times New Roman" w:hAnsi="Times New Roman" w:cs="Times New Roman"/>
          <w:sz w:val="28"/>
          <w:szCs w:val="28"/>
        </w:rPr>
      </w:pPr>
      <w:r w:rsidRPr="00D6066C">
        <w:rPr>
          <w:rFonts w:ascii="Times New Roman" w:hAnsi="Times New Roman" w:cs="Times New Roman"/>
          <w:sz w:val="28"/>
          <w:szCs w:val="28"/>
        </w:rPr>
        <w:t>- 3 мастерских по резке стекла;</w:t>
      </w:r>
    </w:p>
    <w:p w:rsidR="00DD7739" w:rsidRPr="00D6066C" w:rsidRDefault="00605D97" w:rsidP="00DD7739">
      <w:pPr>
        <w:spacing w:after="0" w:line="240" w:lineRule="auto"/>
        <w:ind w:firstLine="708"/>
        <w:jc w:val="both"/>
        <w:rPr>
          <w:rFonts w:ascii="Times New Roman" w:hAnsi="Times New Roman" w:cs="Times New Roman"/>
          <w:sz w:val="28"/>
          <w:szCs w:val="28"/>
        </w:rPr>
      </w:pPr>
      <w:r w:rsidRPr="00D6066C">
        <w:rPr>
          <w:rFonts w:ascii="Times New Roman" w:hAnsi="Times New Roman" w:cs="Times New Roman"/>
          <w:sz w:val="28"/>
          <w:szCs w:val="28"/>
        </w:rPr>
        <w:t>- 18</w:t>
      </w:r>
      <w:r w:rsidR="00DD7739" w:rsidRPr="00D6066C">
        <w:rPr>
          <w:rFonts w:ascii="Times New Roman" w:hAnsi="Times New Roman" w:cs="Times New Roman"/>
          <w:sz w:val="28"/>
          <w:szCs w:val="28"/>
        </w:rPr>
        <w:t xml:space="preserve"> мастерских по фото и видео услугам;</w:t>
      </w:r>
    </w:p>
    <w:p w:rsidR="00DD7739" w:rsidRPr="00D6066C" w:rsidRDefault="00DD7739" w:rsidP="00DD7739">
      <w:pPr>
        <w:spacing w:after="0" w:line="240" w:lineRule="auto"/>
        <w:ind w:firstLine="708"/>
        <w:jc w:val="both"/>
        <w:rPr>
          <w:rFonts w:ascii="Times New Roman" w:hAnsi="Times New Roman" w:cs="Times New Roman"/>
          <w:sz w:val="28"/>
          <w:szCs w:val="28"/>
        </w:rPr>
      </w:pPr>
      <w:r w:rsidRPr="00D6066C">
        <w:rPr>
          <w:rFonts w:ascii="Times New Roman" w:hAnsi="Times New Roman" w:cs="Times New Roman"/>
          <w:sz w:val="28"/>
          <w:szCs w:val="28"/>
        </w:rPr>
        <w:t>- 2 багетн</w:t>
      </w:r>
      <w:r w:rsidR="00F5464F" w:rsidRPr="00D6066C">
        <w:rPr>
          <w:rFonts w:ascii="Times New Roman" w:hAnsi="Times New Roman" w:cs="Times New Roman"/>
          <w:sz w:val="28"/>
          <w:szCs w:val="28"/>
        </w:rPr>
        <w:t>ых</w:t>
      </w:r>
      <w:r w:rsidRPr="00D6066C">
        <w:rPr>
          <w:rFonts w:ascii="Times New Roman" w:hAnsi="Times New Roman" w:cs="Times New Roman"/>
          <w:sz w:val="28"/>
          <w:szCs w:val="28"/>
        </w:rPr>
        <w:t xml:space="preserve"> мастерск</w:t>
      </w:r>
      <w:r w:rsidR="00F5464F" w:rsidRPr="00D6066C">
        <w:rPr>
          <w:rFonts w:ascii="Times New Roman" w:hAnsi="Times New Roman" w:cs="Times New Roman"/>
          <w:sz w:val="28"/>
          <w:szCs w:val="28"/>
        </w:rPr>
        <w:t>их</w:t>
      </w:r>
      <w:r w:rsidRPr="00D6066C">
        <w:rPr>
          <w:rFonts w:ascii="Times New Roman" w:hAnsi="Times New Roman" w:cs="Times New Roman"/>
          <w:sz w:val="28"/>
          <w:szCs w:val="28"/>
        </w:rPr>
        <w:t>;</w:t>
      </w:r>
    </w:p>
    <w:p w:rsidR="00DD7739" w:rsidRPr="00D6066C" w:rsidRDefault="00DD7739" w:rsidP="00DD7739">
      <w:pPr>
        <w:spacing w:after="0" w:line="240" w:lineRule="auto"/>
        <w:ind w:firstLine="708"/>
        <w:jc w:val="both"/>
        <w:rPr>
          <w:rFonts w:ascii="Times New Roman" w:hAnsi="Times New Roman" w:cs="Times New Roman"/>
          <w:sz w:val="28"/>
          <w:szCs w:val="28"/>
        </w:rPr>
      </w:pPr>
      <w:r w:rsidRPr="00D6066C">
        <w:rPr>
          <w:rFonts w:ascii="Times New Roman" w:hAnsi="Times New Roman" w:cs="Times New Roman"/>
          <w:sz w:val="28"/>
          <w:szCs w:val="28"/>
        </w:rPr>
        <w:t>- 7 ювелирных мастерских;</w:t>
      </w:r>
    </w:p>
    <w:p w:rsidR="00DD7739" w:rsidRPr="00D6066C" w:rsidRDefault="00605D97" w:rsidP="00DD7739">
      <w:pPr>
        <w:spacing w:after="0" w:line="240" w:lineRule="auto"/>
        <w:ind w:firstLine="708"/>
        <w:jc w:val="both"/>
        <w:rPr>
          <w:rFonts w:ascii="Times New Roman" w:hAnsi="Times New Roman" w:cs="Times New Roman"/>
          <w:sz w:val="28"/>
          <w:szCs w:val="28"/>
        </w:rPr>
      </w:pPr>
      <w:r w:rsidRPr="00D6066C">
        <w:rPr>
          <w:rFonts w:ascii="Times New Roman" w:hAnsi="Times New Roman" w:cs="Times New Roman"/>
          <w:sz w:val="28"/>
          <w:szCs w:val="28"/>
        </w:rPr>
        <w:t>- 56</w:t>
      </w:r>
      <w:r w:rsidR="00DD7739" w:rsidRPr="00D6066C">
        <w:rPr>
          <w:rFonts w:ascii="Times New Roman" w:hAnsi="Times New Roman" w:cs="Times New Roman"/>
          <w:sz w:val="28"/>
          <w:szCs w:val="28"/>
        </w:rPr>
        <w:t xml:space="preserve"> автосервисов; </w:t>
      </w:r>
    </w:p>
    <w:p w:rsidR="00DD7739" w:rsidRPr="00D6066C" w:rsidRDefault="00605D97" w:rsidP="00DD7739">
      <w:pPr>
        <w:spacing w:after="0" w:line="240" w:lineRule="auto"/>
        <w:ind w:firstLine="708"/>
        <w:jc w:val="both"/>
        <w:rPr>
          <w:rFonts w:ascii="Times New Roman" w:hAnsi="Times New Roman" w:cs="Times New Roman"/>
          <w:sz w:val="28"/>
          <w:szCs w:val="28"/>
        </w:rPr>
      </w:pPr>
      <w:r w:rsidRPr="00D6066C">
        <w:rPr>
          <w:rFonts w:ascii="Times New Roman" w:hAnsi="Times New Roman" w:cs="Times New Roman"/>
          <w:sz w:val="28"/>
          <w:szCs w:val="28"/>
        </w:rPr>
        <w:t>- 4</w:t>
      </w:r>
      <w:r w:rsidR="00DD7739" w:rsidRPr="00D6066C">
        <w:rPr>
          <w:rFonts w:ascii="Times New Roman" w:hAnsi="Times New Roman" w:cs="Times New Roman"/>
          <w:sz w:val="28"/>
          <w:szCs w:val="28"/>
        </w:rPr>
        <w:t xml:space="preserve"> агентства по п</w:t>
      </w:r>
      <w:r w:rsidRPr="00D6066C">
        <w:rPr>
          <w:rFonts w:ascii="Times New Roman" w:hAnsi="Times New Roman" w:cs="Times New Roman"/>
          <w:sz w:val="28"/>
          <w:szCs w:val="28"/>
        </w:rPr>
        <w:t>редоставлению ритуальных услуг;</w:t>
      </w:r>
    </w:p>
    <w:p w:rsidR="00605D97" w:rsidRPr="00D6066C" w:rsidRDefault="00605D97" w:rsidP="00DD7739">
      <w:pPr>
        <w:spacing w:after="0" w:line="240" w:lineRule="auto"/>
        <w:ind w:firstLine="708"/>
        <w:jc w:val="both"/>
        <w:rPr>
          <w:rFonts w:ascii="Times New Roman" w:hAnsi="Times New Roman" w:cs="Times New Roman"/>
          <w:sz w:val="28"/>
          <w:szCs w:val="28"/>
        </w:rPr>
      </w:pPr>
      <w:r w:rsidRPr="00D6066C">
        <w:rPr>
          <w:rFonts w:ascii="Times New Roman" w:hAnsi="Times New Roman" w:cs="Times New Roman"/>
          <w:sz w:val="28"/>
          <w:szCs w:val="28"/>
        </w:rPr>
        <w:t>-</w:t>
      </w:r>
      <w:r w:rsidR="00B04C45" w:rsidRPr="00D6066C">
        <w:rPr>
          <w:rFonts w:ascii="Times New Roman" w:hAnsi="Times New Roman" w:cs="Times New Roman"/>
          <w:sz w:val="28"/>
          <w:szCs w:val="28"/>
        </w:rPr>
        <w:t xml:space="preserve"> </w:t>
      </w:r>
      <w:r w:rsidR="007266E1" w:rsidRPr="00D6066C">
        <w:rPr>
          <w:rFonts w:ascii="Times New Roman" w:hAnsi="Times New Roman" w:cs="Times New Roman"/>
          <w:sz w:val="28"/>
          <w:szCs w:val="28"/>
        </w:rPr>
        <w:t>8 мастерских по изготовлению ключей;</w:t>
      </w:r>
    </w:p>
    <w:p w:rsidR="007266E1" w:rsidRPr="00D6066C" w:rsidRDefault="007266E1" w:rsidP="00DD7739">
      <w:pPr>
        <w:spacing w:after="0" w:line="240" w:lineRule="auto"/>
        <w:ind w:firstLine="708"/>
        <w:jc w:val="both"/>
        <w:rPr>
          <w:rFonts w:ascii="Times New Roman" w:hAnsi="Times New Roman" w:cs="Times New Roman"/>
          <w:sz w:val="28"/>
          <w:szCs w:val="28"/>
        </w:rPr>
      </w:pPr>
      <w:r w:rsidRPr="00D6066C">
        <w:rPr>
          <w:rFonts w:ascii="Times New Roman" w:hAnsi="Times New Roman" w:cs="Times New Roman"/>
          <w:sz w:val="28"/>
          <w:szCs w:val="28"/>
        </w:rPr>
        <w:t>-</w:t>
      </w:r>
      <w:r w:rsidR="00B04C45" w:rsidRPr="00D6066C">
        <w:rPr>
          <w:rFonts w:ascii="Times New Roman" w:hAnsi="Times New Roman" w:cs="Times New Roman"/>
          <w:sz w:val="28"/>
          <w:szCs w:val="28"/>
        </w:rPr>
        <w:t xml:space="preserve"> </w:t>
      </w:r>
      <w:r w:rsidRPr="00D6066C">
        <w:rPr>
          <w:rFonts w:ascii="Times New Roman" w:hAnsi="Times New Roman" w:cs="Times New Roman"/>
          <w:sz w:val="28"/>
          <w:szCs w:val="28"/>
        </w:rPr>
        <w:t>5 ломбард</w:t>
      </w:r>
      <w:r w:rsidR="00D6066C" w:rsidRPr="00D6066C">
        <w:rPr>
          <w:rFonts w:ascii="Times New Roman" w:hAnsi="Times New Roman" w:cs="Times New Roman"/>
          <w:sz w:val="28"/>
          <w:szCs w:val="28"/>
        </w:rPr>
        <w:t>ов</w:t>
      </w:r>
      <w:r w:rsidRPr="00D6066C">
        <w:rPr>
          <w:rFonts w:ascii="Times New Roman" w:hAnsi="Times New Roman" w:cs="Times New Roman"/>
          <w:sz w:val="28"/>
          <w:szCs w:val="28"/>
        </w:rPr>
        <w:t>;</w:t>
      </w:r>
    </w:p>
    <w:p w:rsidR="007266E1" w:rsidRPr="00D6066C" w:rsidRDefault="007266E1" w:rsidP="00DD7739">
      <w:pPr>
        <w:spacing w:after="0" w:line="240" w:lineRule="auto"/>
        <w:ind w:firstLine="708"/>
        <w:jc w:val="both"/>
        <w:rPr>
          <w:rFonts w:ascii="Times New Roman" w:hAnsi="Times New Roman" w:cs="Times New Roman"/>
          <w:sz w:val="28"/>
          <w:szCs w:val="28"/>
        </w:rPr>
      </w:pPr>
      <w:r w:rsidRPr="00D6066C">
        <w:rPr>
          <w:rFonts w:ascii="Times New Roman" w:hAnsi="Times New Roman" w:cs="Times New Roman"/>
          <w:sz w:val="28"/>
          <w:szCs w:val="28"/>
        </w:rPr>
        <w:t>- 7 мастерских по ремонту мебели;</w:t>
      </w:r>
    </w:p>
    <w:p w:rsidR="007266E1" w:rsidRPr="00D6066C" w:rsidRDefault="007266E1" w:rsidP="00DD7739">
      <w:pPr>
        <w:spacing w:after="0" w:line="240" w:lineRule="auto"/>
        <w:ind w:firstLine="708"/>
        <w:jc w:val="both"/>
        <w:rPr>
          <w:rFonts w:ascii="Times New Roman" w:hAnsi="Times New Roman" w:cs="Times New Roman"/>
          <w:sz w:val="28"/>
          <w:szCs w:val="28"/>
        </w:rPr>
      </w:pPr>
      <w:r w:rsidRPr="00D6066C">
        <w:rPr>
          <w:rFonts w:ascii="Times New Roman" w:hAnsi="Times New Roman" w:cs="Times New Roman"/>
          <w:sz w:val="28"/>
          <w:szCs w:val="28"/>
        </w:rPr>
        <w:t>- 19 автомо</w:t>
      </w:r>
      <w:r w:rsidR="00D6066C" w:rsidRPr="00D6066C">
        <w:rPr>
          <w:rFonts w:ascii="Times New Roman" w:hAnsi="Times New Roman" w:cs="Times New Roman"/>
          <w:sz w:val="28"/>
          <w:szCs w:val="28"/>
        </w:rPr>
        <w:t>ек</w:t>
      </w:r>
      <w:r w:rsidRPr="00D6066C">
        <w:rPr>
          <w:rFonts w:ascii="Times New Roman" w:hAnsi="Times New Roman" w:cs="Times New Roman"/>
          <w:sz w:val="28"/>
          <w:szCs w:val="28"/>
        </w:rPr>
        <w:t>;</w:t>
      </w:r>
    </w:p>
    <w:p w:rsidR="00D6066C" w:rsidRDefault="007266E1" w:rsidP="00DD7739">
      <w:pPr>
        <w:spacing w:after="0" w:line="240" w:lineRule="auto"/>
        <w:ind w:firstLine="708"/>
        <w:jc w:val="both"/>
        <w:rPr>
          <w:rFonts w:ascii="Times New Roman" w:hAnsi="Times New Roman" w:cs="Times New Roman"/>
          <w:sz w:val="28"/>
          <w:szCs w:val="28"/>
        </w:rPr>
      </w:pPr>
      <w:r w:rsidRPr="00D6066C">
        <w:rPr>
          <w:rFonts w:ascii="Times New Roman" w:hAnsi="Times New Roman" w:cs="Times New Roman"/>
          <w:sz w:val="28"/>
          <w:szCs w:val="28"/>
        </w:rPr>
        <w:t xml:space="preserve">- 5 </w:t>
      </w:r>
      <w:r w:rsidR="00D6066C" w:rsidRPr="00D6066C">
        <w:rPr>
          <w:rFonts w:ascii="Times New Roman" w:hAnsi="Times New Roman" w:cs="Times New Roman"/>
          <w:sz w:val="28"/>
          <w:szCs w:val="28"/>
        </w:rPr>
        <w:t xml:space="preserve">мастерских по </w:t>
      </w:r>
      <w:proofErr w:type="spellStart"/>
      <w:r w:rsidR="00D6066C" w:rsidRPr="00D6066C">
        <w:rPr>
          <w:rFonts w:ascii="Times New Roman" w:hAnsi="Times New Roman" w:cs="Times New Roman"/>
          <w:sz w:val="28"/>
          <w:szCs w:val="28"/>
        </w:rPr>
        <w:t>грумингу</w:t>
      </w:r>
      <w:proofErr w:type="spellEnd"/>
      <w:r w:rsidR="00D6066C" w:rsidRPr="00D6066C">
        <w:rPr>
          <w:rFonts w:ascii="Times New Roman" w:hAnsi="Times New Roman" w:cs="Times New Roman"/>
          <w:sz w:val="28"/>
          <w:szCs w:val="28"/>
        </w:rPr>
        <w:t xml:space="preserve"> (</w:t>
      </w:r>
      <w:r w:rsidRPr="00D6066C">
        <w:rPr>
          <w:rFonts w:ascii="Times New Roman" w:hAnsi="Times New Roman" w:cs="Times New Roman"/>
          <w:sz w:val="28"/>
          <w:szCs w:val="28"/>
        </w:rPr>
        <w:t>стрижка собак и кошек</w:t>
      </w:r>
      <w:r w:rsidR="00D6066C" w:rsidRPr="00D6066C">
        <w:rPr>
          <w:rFonts w:ascii="Times New Roman" w:hAnsi="Times New Roman" w:cs="Times New Roman"/>
          <w:sz w:val="28"/>
          <w:szCs w:val="28"/>
        </w:rPr>
        <w:t>)</w:t>
      </w:r>
    </w:p>
    <w:p w:rsidR="00FC6FB2" w:rsidRPr="00D965D0" w:rsidRDefault="00FC6FB2" w:rsidP="00DD7739">
      <w:pPr>
        <w:spacing w:after="0" w:line="240" w:lineRule="auto"/>
        <w:ind w:firstLine="708"/>
        <w:jc w:val="both"/>
        <w:rPr>
          <w:rFonts w:ascii="Times New Roman" w:hAnsi="Times New Roman" w:cs="Times New Roman"/>
          <w:sz w:val="28"/>
          <w:szCs w:val="28"/>
        </w:rPr>
      </w:pPr>
      <w:r w:rsidRPr="00D965D0">
        <w:rPr>
          <w:rFonts w:ascii="Times New Roman" w:hAnsi="Times New Roman" w:cs="Times New Roman"/>
          <w:sz w:val="28"/>
          <w:szCs w:val="28"/>
        </w:rPr>
        <w:t>- 1 фабрика стирки ковров</w:t>
      </w:r>
    </w:p>
    <w:p w:rsidR="007266E1" w:rsidRPr="00A26B50" w:rsidRDefault="00D6066C" w:rsidP="00DD7739">
      <w:pPr>
        <w:spacing w:after="0" w:line="240" w:lineRule="auto"/>
        <w:ind w:firstLine="708"/>
        <w:jc w:val="both"/>
        <w:rPr>
          <w:rFonts w:ascii="Times New Roman" w:hAnsi="Times New Roman" w:cs="Times New Roman"/>
          <w:sz w:val="28"/>
          <w:szCs w:val="28"/>
        </w:rPr>
      </w:pPr>
      <w:r w:rsidRPr="00A26B50">
        <w:rPr>
          <w:rFonts w:ascii="Times New Roman" w:hAnsi="Times New Roman" w:cs="Times New Roman"/>
          <w:sz w:val="28"/>
          <w:szCs w:val="28"/>
        </w:rPr>
        <w:lastRenderedPageBreak/>
        <w:t xml:space="preserve">- </w:t>
      </w:r>
      <w:r w:rsidR="00FC6FB2" w:rsidRPr="00A26B50">
        <w:rPr>
          <w:rFonts w:ascii="Times New Roman" w:hAnsi="Times New Roman" w:cs="Times New Roman"/>
          <w:sz w:val="28"/>
          <w:szCs w:val="28"/>
        </w:rPr>
        <w:t xml:space="preserve">2 </w:t>
      </w:r>
      <w:proofErr w:type="spellStart"/>
      <w:r w:rsidRPr="00A26B50">
        <w:rPr>
          <w:rFonts w:ascii="Times New Roman" w:hAnsi="Times New Roman" w:cs="Times New Roman"/>
          <w:sz w:val="28"/>
          <w:szCs w:val="28"/>
        </w:rPr>
        <w:t>клининг</w:t>
      </w:r>
      <w:proofErr w:type="spellEnd"/>
      <w:r w:rsidR="007266E1" w:rsidRPr="00A26B50">
        <w:rPr>
          <w:rFonts w:ascii="Times New Roman" w:hAnsi="Times New Roman" w:cs="Times New Roman"/>
          <w:sz w:val="28"/>
          <w:szCs w:val="28"/>
        </w:rPr>
        <w:t>.</w:t>
      </w:r>
    </w:p>
    <w:p w:rsidR="00073B51" w:rsidRPr="00A26B50" w:rsidRDefault="00073B51" w:rsidP="00073B51">
      <w:pPr>
        <w:spacing w:after="0" w:line="240" w:lineRule="auto"/>
        <w:ind w:firstLine="708"/>
        <w:jc w:val="both"/>
        <w:rPr>
          <w:sz w:val="28"/>
          <w:szCs w:val="28"/>
        </w:rPr>
      </w:pPr>
      <w:r w:rsidRPr="00A26B50">
        <w:rPr>
          <w:sz w:val="28"/>
          <w:szCs w:val="28"/>
        </w:rPr>
        <w:t xml:space="preserve"> </w:t>
      </w:r>
    </w:p>
    <w:p w:rsidR="0015342C" w:rsidRPr="004B7A83" w:rsidRDefault="0015342C" w:rsidP="0070128E">
      <w:pPr>
        <w:spacing w:after="0" w:line="240" w:lineRule="auto"/>
        <w:ind w:firstLine="708"/>
        <w:jc w:val="both"/>
        <w:rPr>
          <w:rFonts w:ascii="Times New Roman" w:hAnsi="Times New Roman" w:cs="Times New Roman"/>
          <w:sz w:val="28"/>
          <w:szCs w:val="28"/>
        </w:rPr>
      </w:pPr>
      <w:r w:rsidRPr="00904004">
        <w:rPr>
          <w:rFonts w:ascii="Times New Roman" w:hAnsi="Times New Roman" w:cs="Times New Roman"/>
          <w:sz w:val="28"/>
          <w:szCs w:val="28"/>
        </w:rPr>
        <w:t xml:space="preserve">В нашем округе наблюдается заметный рост в сфере услуг, особенно в области </w:t>
      </w:r>
      <w:proofErr w:type="spellStart"/>
      <w:r w:rsidRPr="00904004">
        <w:rPr>
          <w:rFonts w:ascii="Times New Roman" w:hAnsi="Times New Roman" w:cs="Times New Roman"/>
          <w:sz w:val="28"/>
          <w:szCs w:val="28"/>
        </w:rPr>
        <w:t>клининга</w:t>
      </w:r>
      <w:proofErr w:type="spellEnd"/>
      <w:r w:rsidRPr="00904004">
        <w:rPr>
          <w:rFonts w:ascii="Times New Roman" w:hAnsi="Times New Roman" w:cs="Times New Roman"/>
          <w:sz w:val="28"/>
          <w:szCs w:val="28"/>
        </w:rPr>
        <w:t>. Все больше людей ценят свое время и предпочитают делегировать уборку профессионалам.</w:t>
      </w:r>
    </w:p>
    <w:p w:rsidR="0015342C" w:rsidRPr="004B7A83" w:rsidRDefault="0015342C" w:rsidP="0015342C">
      <w:pPr>
        <w:spacing w:after="0" w:line="240" w:lineRule="auto"/>
        <w:ind w:firstLine="708"/>
        <w:jc w:val="both"/>
        <w:rPr>
          <w:rFonts w:ascii="Times New Roman" w:hAnsi="Times New Roman" w:cs="Times New Roman"/>
          <w:sz w:val="28"/>
          <w:szCs w:val="28"/>
        </w:rPr>
      </w:pPr>
      <w:r w:rsidRPr="004B7A83">
        <w:rPr>
          <w:rFonts w:ascii="Times New Roman" w:hAnsi="Times New Roman" w:cs="Times New Roman"/>
          <w:sz w:val="28"/>
          <w:szCs w:val="28"/>
        </w:rPr>
        <w:t xml:space="preserve">Особой популярностью пользуются автомойки самообслуживания и автосервисы. </w:t>
      </w:r>
      <w:r w:rsidR="0060575D" w:rsidRPr="004B7A83">
        <w:rPr>
          <w:rFonts w:ascii="Times New Roman" w:hAnsi="Times New Roman" w:cs="Times New Roman"/>
          <w:sz w:val="28"/>
          <w:szCs w:val="28"/>
        </w:rPr>
        <w:t>Ж</w:t>
      </w:r>
      <w:r w:rsidRPr="004B7A83">
        <w:rPr>
          <w:rFonts w:ascii="Times New Roman" w:hAnsi="Times New Roman" w:cs="Times New Roman"/>
          <w:sz w:val="28"/>
          <w:szCs w:val="28"/>
        </w:rPr>
        <w:t>ители округа заботятся о своих автомобилях и стремятся поддерживать их в хорошем состоянии.</w:t>
      </w:r>
    </w:p>
    <w:p w:rsidR="0015342C" w:rsidRPr="004B7A83" w:rsidRDefault="0015342C" w:rsidP="0015342C">
      <w:pPr>
        <w:spacing w:after="0" w:line="240" w:lineRule="auto"/>
        <w:ind w:firstLine="708"/>
        <w:jc w:val="both"/>
        <w:rPr>
          <w:rFonts w:ascii="Times New Roman" w:hAnsi="Times New Roman" w:cs="Times New Roman"/>
          <w:sz w:val="28"/>
          <w:szCs w:val="28"/>
        </w:rPr>
      </w:pPr>
      <w:r w:rsidRPr="004D25C2">
        <w:rPr>
          <w:rFonts w:ascii="Times New Roman" w:hAnsi="Times New Roman" w:cs="Times New Roman"/>
          <w:sz w:val="28"/>
          <w:szCs w:val="28"/>
        </w:rPr>
        <w:t xml:space="preserve">Новым и перспективным направлением становится </w:t>
      </w:r>
      <w:proofErr w:type="spellStart"/>
      <w:r w:rsidRPr="004D25C2">
        <w:rPr>
          <w:rFonts w:ascii="Times New Roman" w:hAnsi="Times New Roman" w:cs="Times New Roman"/>
          <w:sz w:val="28"/>
          <w:szCs w:val="28"/>
        </w:rPr>
        <w:t>груминг</w:t>
      </w:r>
      <w:proofErr w:type="spellEnd"/>
      <w:r w:rsidRPr="004D25C2">
        <w:rPr>
          <w:rFonts w:ascii="Times New Roman" w:hAnsi="Times New Roman" w:cs="Times New Roman"/>
          <w:sz w:val="28"/>
          <w:szCs w:val="28"/>
        </w:rPr>
        <w:t>.</w:t>
      </w:r>
      <w:r w:rsidRPr="004B7A83">
        <w:rPr>
          <w:rFonts w:ascii="Times New Roman" w:hAnsi="Times New Roman" w:cs="Times New Roman"/>
          <w:sz w:val="28"/>
          <w:szCs w:val="28"/>
        </w:rPr>
        <w:t xml:space="preserve"> Все больше владельцев домашних животных хотят, чтобы их питомцы выглядели ухоженно и чувствовали себя комфортно. Это говорит о растущей культуре ответственного отношения к животным и готовности вкладываться в их благополучие.</w:t>
      </w:r>
    </w:p>
    <w:p w:rsidR="005F4CEF" w:rsidRPr="00A26B50" w:rsidRDefault="00073B51" w:rsidP="005F4CEF">
      <w:pPr>
        <w:spacing w:after="0" w:line="240" w:lineRule="auto"/>
        <w:jc w:val="both"/>
        <w:rPr>
          <w:rFonts w:ascii="Times New Roman" w:hAnsi="Times New Roman" w:cs="Times New Roman"/>
          <w:sz w:val="28"/>
          <w:szCs w:val="28"/>
        </w:rPr>
      </w:pPr>
      <w:r>
        <w:rPr>
          <w:rFonts w:ascii="Times New Roman" w:hAnsi="Times New Roman" w:cs="Times New Roman"/>
          <w:b/>
          <w:color w:val="FF0000"/>
          <w:sz w:val="28"/>
          <w:szCs w:val="28"/>
        </w:rPr>
        <w:tab/>
      </w:r>
      <w:r w:rsidR="005F4CEF" w:rsidRPr="004D25C2">
        <w:rPr>
          <w:rFonts w:ascii="Times New Roman" w:hAnsi="Times New Roman" w:cs="Times New Roman"/>
          <w:sz w:val="28"/>
          <w:szCs w:val="28"/>
        </w:rPr>
        <w:t>Изучение предпочтений потребителей показало,</w:t>
      </w:r>
      <w:r w:rsidR="005F4CEF" w:rsidRPr="00A26B50">
        <w:rPr>
          <w:rFonts w:ascii="Times New Roman" w:hAnsi="Times New Roman" w:cs="Times New Roman"/>
          <w:sz w:val="28"/>
          <w:szCs w:val="28"/>
        </w:rPr>
        <w:t xml:space="preserve"> что в настоящий</w:t>
      </w:r>
      <w:r w:rsidR="00E22EC6" w:rsidRPr="00A26B50">
        <w:rPr>
          <w:rFonts w:ascii="Times New Roman" w:hAnsi="Times New Roman" w:cs="Times New Roman"/>
          <w:sz w:val="28"/>
          <w:szCs w:val="28"/>
        </w:rPr>
        <w:t xml:space="preserve"> </w:t>
      </w:r>
      <w:r w:rsidR="005F4CEF" w:rsidRPr="00A26B50">
        <w:rPr>
          <w:rFonts w:ascii="Times New Roman" w:hAnsi="Times New Roman" w:cs="Times New Roman"/>
          <w:sz w:val="28"/>
          <w:szCs w:val="28"/>
        </w:rPr>
        <w:t>момент на рынке бытовых услуг городского округа город Арзамас</w:t>
      </w:r>
      <w:r w:rsidR="00E22EC6" w:rsidRPr="00A26B50">
        <w:rPr>
          <w:rFonts w:ascii="Times New Roman" w:hAnsi="Times New Roman" w:cs="Times New Roman"/>
          <w:sz w:val="28"/>
          <w:szCs w:val="28"/>
        </w:rPr>
        <w:t xml:space="preserve"> </w:t>
      </w:r>
      <w:r w:rsidR="005F4CEF" w:rsidRPr="00A26B50">
        <w:rPr>
          <w:rFonts w:ascii="Times New Roman" w:hAnsi="Times New Roman" w:cs="Times New Roman"/>
          <w:sz w:val="28"/>
          <w:szCs w:val="28"/>
        </w:rPr>
        <w:t>существует некоторый дисбаланс в отношении спроса и предложения. Почти половина бытовых услуг приходятся на рынок индустрии красоты</w:t>
      </w:r>
      <w:r w:rsidR="005A0FC1">
        <w:rPr>
          <w:rFonts w:ascii="Times New Roman" w:hAnsi="Times New Roman" w:cs="Times New Roman"/>
          <w:sz w:val="28"/>
          <w:szCs w:val="28"/>
        </w:rPr>
        <w:t xml:space="preserve">, </w:t>
      </w:r>
      <w:r w:rsidR="005A0FC1" w:rsidRPr="00E75906">
        <w:rPr>
          <w:rFonts w:ascii="Times New Roman" w:hAnsi="Times New Roman" w:cs="Times New Roman"/>
          <w:color w:val="FF0000"/>
          <w:sz w:val="28"/>
          <w:szCs w:val="28"/>
        </w:rPr>
        <w:t>а</w:t>
      </w:r>
      <w:r w:rsidR="005F4CEF" w:rsidRPr="00E75906">
        <w:rPr>
          <w:rFonts w:ascii="Times New Roman" w:hAnsi="Times New Roman" w:cs="Times New Roman"/>
          <w:color w:val="FF0000"/>
          <w:sz w:val="28"/>
          <w:szCs w:val="28"/>
        </w:rPr>
        <w:t xml:space="preserve"> спрос в сфере оздоровительных услуг и услуг по ремонту бытовой техники</w:t>
      </w:r>
      <w:r w:rsidR="00E22EC6" w:rsidRPr="00E75906">
        <w:rPr>
          <w:rFonts w:ascii="Times New Roman" w:hAnsi="Times New Roman" w:cs="Times New Roman"/>
          <w:color w:val="FF0000"/>
          <w:sz w:val="28"/>
          <w:szCs w:val="28"/>
        </w:rPr>
        <w:t xml:space="preserve"> не удовлетворён</w:t>
      </w:r>
      <w:r w:rsidR="005F4CEF" w:rsidRPr="004D25C2">
        <w:rPr>
          <w:rFonts w:ascii="Times New Roman" w:hAnsi="Times New Roman" w:cs="Times New Roman"/>
          <w:sz w:val="28"/>
          <w:szCs w:val="28"/>
        </w:rPr>
        <w:t>.</w:t>
      </w:r>
    </w:p>
    <w:p w:rsidR="006C5212" w:rsidRDefault="006C5212" w:rsidP="005F4CEF">
      <w:pPr>
        <w:spacing w:after="0" w:line="240" w:lineRule="auto"/>
        <w:ind w:firstLine="708"/>
        <w:jc w:val="both"/>
        <w:rPr>
          <w:rFonts w:ascii="Times New Roman" w:hAnsi="Times New Roman" w:cs="Times New Roman"/>
          <w:color w:val="000000"/>
          <w:sz w:val="28"/>
          <w:szCs w:val="28"/>
          <w:shd w:val="clear" w:color="auto" w:fill="FFFFFF"/>
        </w:rPr>
      </w:pPr>
    </w:p>
    <w:p w:rsidR="004D25C2" w:rsidRDefault="00073B51" w:rsidP="004D25C2">
      <w:pPr>
        <w:spacing w:after="0" w:line="240" w:lineRule="auto"/>
        <w:ind w:firstLine="708"/>
        <w:jc w:val="both"/>
        <w:rPr>
          <w:rFonts w:ascii="Times New Roman" w:hAnsi="Times New Roman" w:cs="Times New Roman"/>
          <w:color w:val="000000"/>
          <w:sz w:val="28"/>
          <w:szCs w:val="28"/>
          <w:shd w:val="clear" w:color="auto" w:fill="FFFFFF"/>
        </w:rPr>
      </w:pPr>
      <w:r w:rsidRPr="00A26B50">
        <w:rPr>
          <w:rFonts w:ascii="Times New Roman" w:hAnsi="Times New Roman" w:cs="Times New Roman"/>
          <w:color w:val="000000"/>
          <w:sz w:val="28"/>
          <w:szCs w:val="28"/>
          <w:shd w:val="clear" w:color="auto" w:fill="FFFFFF"/>
        </w:rPr>
        <w:t xml:space="preserve">19 октября в Арзамасе прошел Бизнес-форум в Арзамасе для </w:t>
      </w:r>
      <w:proofErr w:type="spellStart"/>
      <w:r w:rsidRPr="00A26B50">
        <w:rPr>
          <w:rFonts w:ascii="Times New Roman" w:hAnsi="Times New Roman" w:cs="Times New Roman"/>
          <w:color w:val="000000"/>
          <w:sz w:val="28"/>
          <w:szCs w:val="28"/>
          <w:shd w:val="clear" w:color="auto" w:fill="FFFFFF"/>
        </w:rPr>
        <w:t>nail</w:t>
      </w:r>
      <w:proofErr w:type="spellEnd"/>
      <w:r w:rsidRPr="00A26B50">
        <w:rPr>
          <w:rFonts w:ascii="Times New Roman" w:hAnsi="Times New Roman" w:cs="Times New Roman"/>
          <w:color w:val="000000"/>
          <w:sz w:val="28"/>
          <w:szCs w:val="28"/>
          <w:shd w:val="clear" w:color="auto" w:fill="FFFFFF"/>
        </w:rPr>
        <w:t xml:space="preserve">-мастеров и владельцев салонов. </w:t>
      </w:r>
      <w:r w:rsidR="00D03FAE" w:rsidRPr="00A26B50">
        <w:rPr>
          <w:rFonts w:ascii="Times New Roman" w:hAnsi="Times New Roman" w:cs="Times New Roman"/>
          <w:color w:val="000000"/>
          <w:sz w:val="28"/>
          <w:szCs w:val="28"/>
          <w:shd w:val="clear" w:color="auto" w:fill="FFFFFF"/>
        </w:rPr>
        <w:t xml:space="preserve">В рамках форума проводились практические мастер-классы, </w:t>
      </w:r>
      <w:proofErr w:type="spellStart"/>
      <w:r w:rsidR="00D03FAE" w:rsidRPr="00A26B50">
        <w:rPr>
          <w:rFonts w:ascii="Times New Roman" w:hAnsi="Times New Roman" w:cs="Times New Roman"/>
          <w:color w:val="000000"/>
          <w:sz w:val="28"/>
          <w:szCs w:val="28"/>
          <w:shd w:val="clear" w:color="auto" w:fill="FFFFFF"/>
        </w:rPr>
        <w:t>нетворкинг</w:t>
      </w:r>
      <w:proofErr w:type="spellEnd"/>
      <w:r w:rsidR="00D03FAE" w:rsidRPr="00A26B50">
        <w:rPr>
          <w:rFonts w:ascii="Times New Roman" w:hAnsi="Times New Roman" w:cs="Times New Roman"/>
          <w:color w:val="000000"/>
          <w:sz w:val="28"/>
          <w:szCs w:val="28"/>
          <w:shd w:val="clear" w:color="auto" w:fill="FFFFFF"/>
        </w:rPr>
        <w:t xml:space="preserve"> — знакомство с коллегами и поставщиками материалов, выставка-продажа — профессиональные продукты, обучение, </w:t>
      </w:r>
      <w:proofErr w:type="spellStart"/>
      <w:r w:rsidR="00D03FAE" w:rsidRPr="00A26B50">
        <w:rPr>
          <w:rFonts w:ascii="Times New Roman" w:hAnsi="Times New Roman" w:cs="Times New Roman"/>
          <w:color w:val="000000"/>
          <w:sz w:val="28"/>
          <w:szCs w:val="28"/>
          <w:shd w:val="clear" w:color="auto" w:fill="FFFFFF"/>
        </w:rPr>
        <w:t>бьюти</w:t>
      </w:r>
      <w:proofErr w:type="spellEnd"/>
      <w:r w:rsidR="00D03FAE" w:rsidRPr="00A26B50">
        <w:rPr>
          <w:rFonts w:ascii="Times New Roman" w:hAnsi="Times New Roman" w:cs="Times New Roman"/>
          <w:color w:val="000000"/>
          <w:sz w:val="28"/>
          <w:szCs w:val="28"/>
          <w:shd w:val="clear" w:color="auto" w:fill="FFFFFF"/>
        </w:rPr>
        <w:t>-боксы и сертификаты от партнеров. Организатором форума выступил АНО «Арзамасский Цент</w:t>
      </w:r>
      <w:r w:rsidR="004D25C2">
        <w:rPr>
          <w:rFonts w:ascii="Times New Roman" w:hAnsi="Times New Roman" w:cs="Times New Roman"/>
          <w:color w:val="000000"/>
          <w:sz w:val="28"/>
          <w:szCs w:val="28"/>
          <w:shd w:val="clear" w:color="auto" w:fill="FFFFFF"/>
        </w:rPr>
        <w:t xml:space="preserve">р развития предпринимательства». </w:t>
      </w:r>
      <w:r w:rsidR="004D25C2" w:rsidRPr="00E75906">
        <w:rPr>
          <w:rFonts w:ascii="Times New Roman" w:hAnsi="Times New Roman" w:cs="Times New Roman"/>
          <w:color w:val="FF0000"/>
          <w:sz w:val="28"/>
          <w:szCs w:val="28"/>
          <w:shd w:val="clear" w:color="auto" w:fill="FFFFFF"/>
        </w:rPr>
        <w:t xml:space="preserve">Партнерами стали: «2sisters </w:t>
      </w:r>
      <w:proofErr w:type="spellStart"/>
      <w:r w:rsidR="004D25C2" w:rsidRPr="00E75906">
        <w:rPr>
          <w:rFonts w:ascii="Times New Roman" w:hAnsi="Times New Roman" w:cs="Times New Roman"/>
          <w:color w:val="FF0000"/>
          <w:sz w:val="28"/>
          <w:szCs w:val="28"/>
          <w:shd w:val="clear" w:color="auto" w:fill="FFFFFF"/>
        </w:rPr>
        <w:t>event</w:t>
      </w:r>
      <w:proofErr w:type="spellEnd"/>
      <w:r w:rsidR="004D25C2" w:rsidRPr="00E75906">
        <w:rPr>
          <w:rFonts w:ascii="Times New Roman" w:hAnsi="Times New Roman" w:cs="Times New Roman"/>
          <w:color w:val="FF0000"/>
          <w:sz w:val="28"/>
          <w:szCs w:val="28"/>
          <w:shd w:val="clear" w:color="auto" w:fill="FFFFFF"/>
        </w:rPr>
        <w:t xml:space="preserve">-агентство», модельная школа </w:t>
      </w:r>
      <w:proofErr w:type="spellStart"/>
      <w:r w:rsidR="004D25C2" w:rsidRPr="00E75906">
        <w:rPr>
          <w:rFonts w:ascii="Times New Roman" w:hAnsi="Times New Roman" w:cs="Times New Roman"/>
          <w:color w:val="FF0000"/>
          <w:sz w:val="28"/>
          <w:szCs w:val="28"/>
          <w:shd w:val="clear" w:color="auto" w:fill="FFFFFF"/>
        </w:rPr>
        <w:t>Sity</w:t>
      </w:r>
      <w:proofErr w:type="spellEnd"/>
      <w:r w:rsidR="004D25C2" w:rsidRPr="00E75906">
        <w:rPr>
          <w:rFonts w:ascii="Times New Roman" w:hAnsi="Times New Roman" w:cs="Times New Roman"/>
          <w:color w:val="FF0000"/>
          <w:sz w:val="28"/>
          <w:szCs w:val="28"/>
          <w:shd w:val="clear" w:color="auto" w:fill="FFFFFF"/>
        </w:rPr>
        <w:t xml:space="preserve"> </w:t>
      </w:r>
      <w:proofErr w:type="spellStart"/>
      <w:r w:rsidR="004D25C2" w:rsidRPr="00E75906">
        <w:rPr>
          <w:rFonts w:ascii="Times New Roman" w:hAnsi="Times New Roman" w:cs="Times New Roman"/>
          <w:color w:val="FF0000"/>
          <w:sz w:val="28"/>
          <w:szCs w:val="28"/>
          <w:shd w:val="clear" w:color="auto" w:fill="FFFFFF"/>
        </w:rPr>
        <w:t>Style</w:t>
      </w:r>
      <w:proofErr w:type="spellEnd"/>
      <w:r w:rsidR="004D25C2" w:rsidRPr="00E75906">
        <w:rPr>
          <w:rFonts w:ascii="Times New Roman" w:hAnsi="Times New Roman" w:cs="Times New Roman"/>
          <w:color w:val="FF0000"/>
          <w:sz w:val="28"/>
          <w:szCs w:val="28"/>
          <w:shd w:val="clear" w:color="auto" w:fill="FFFFFF"/>
        </w:rPr>
        <w:t xml:space="preserve">. Спонсоры форума: PAJ, </w:t>
      </w:r>
      <w:proofErr w:type="spellStart"/>
      <w:r w:rsidR="004D25C2" w:rsidRPr="00E75906">
        <w:rPr>
          <w:rFonts w:ascii="Times New Roman" w:hAnsi="Times New Roman" w:cs="Times New Roman"/>
          <w:color w:val="FF0000"/>
          <w:sz w:val="28"/>
          <w:szCs w:val="28"/>
          <w:shd w:val="clear" w:color="auto" w:fill="FFFFFF"/>
        </w:rPr>
        <w:t>Zet</w:t>
      </w:r>
      <w:proofErr w:type="spellEnd"/>
      <w:r w:rsidR="004D25C2" w:rsidRPr="00E75906">
        <w:rPr>
          <w:rFonts w:ascii="Times New Roman" w:hAnsi="Times New Roman" w:cs="Times New Roman"/>
          <w:color w:val="FF0000"/>
          <w:sz w:val="28"/>
          <w:szCs w:val="28"/>
          <w:shd w:val="clear" w:color="auto" w:fill="FFFFFF"/>
        </w:rPr>
        <w:t xml:space="preserve"> </w:t>
      </w:r>
      <w:proofErr w:type="spellStart"/>
      <w:r w:rsidR="004D25C2" w:rsidRPr="00E75906">
        <w:rPr>
          <w:rFonts w:ascii="Times New Roman" w:hAnsi="Times New Roman" w:cs="Times New Roman"/>
          <w:color w:val="FF0000"/>
          <w:sz w:val="28"/>
          <w:szCs w:val="28"/>
          <w:shd w:val="clear" w:color="auto" w:fill="FFFFFF"/>
        </w:rPr>
        <w:t>Color</w:t>
      </w:r>
      <w:proofErr w:type="spellEnd"/>
      <w:r w:rsidR="004D25C2" w:rsidRPr="00E75906">
        <w:rPr>
          <w:rFonts w:ascii="Times New Roman" w:hAnsi="Times New Roman" w:cs="Times New Roman"/>
          <w:color w:val="FF0000"/>
          <w:sz w:val="28"/>
          <w:szCs w:val="28"/>
          <w:shd w:val="clear" w:color="auto" w:fill="FFFFFF"/>
        </w:rPr>
        <w:t>, Том Кир.</w:t>
      </w:r>
    </w:p>
    <w:p w:rsidR="00073B51" w:rsidRPr="004D25C2" w:rsidRDefault="00D03FAE" w:rsidP="004D25C2">
      <w:pPr>
        <w:spacing w:after="0" w:line="240" w:lineRule="auto"/>
        <w:ind w:firstLine="708"/>
        <w:jc w:val="both"/>
        <w:rPr>
          <w:rFonts w:ascii="Times New Roman" w:hAnsi="Times New Roman" w:cs="Times New Roman"/>
          <w:color w:val="000000"/>
          <w:sz w:val="28"/>
          <w:szCs w:val="28"/>
          <w:shd w:val="clear" w:color="auto" w:fill="FFFFFF"/>
        </w:rPr>
      </w:pPr>
      <w:r w:rsidRPr="00A26B50">
        <w:rPr>
          <w:rFonts w:ascii="Times New Roman" w:hAnsi="Times New Roman" w:cs="Times New Roman"/>
          <w:color w:val="000000"/>
          <w:sz w:val="28"/>
          <w:szCs w:val="28"/>
          <w:shd w:val="clear" w:color="auto" w:fill="FFFFFF"/>
        </w:rPr>
        <w:t xml:space="preserve"> </w:t>
      </w:r>
      <w:r w:rsidRPr="00A26B50">
        <w:rPr>
          <w:rFonts w:ascii="Times New Roman" w:hAnsi="Times New Roman" w:cs="Times New Roman"/>
          <w:sz w:val="28"/>
          <w:szCs w:val="28"/>
          <w:shd w:val="clear" w:color="auto" w:fill="FFFFFF"/>
        </w:rPr>
        <w:t xml:space="preserve">Проведение </w:t>
      </w:r>
      <w:r w:rsidRPr="00A26B50">
        <w:rPr>
          <w:rFonts w:ascii="Times New Roman" w:hAnsi="Times New Roman" w:cs="Times New Roman"/>
          <w:sz w:val="28"/>
          <w:szCs w:val="28"/>
        </w:rPr>
        <w:t>форума было направлено на повышение профессиональных знаний, предложение инструментов для увеличения прибыли</w:t>
      </w:r>
      <w:r w:rsidR="00E458BD" w:rsidRPr="00A26B50">
        <w:rPr>
          <w:rFonts w:ascii="Times New Roman" w:hAnsi="Times New Roman" w:cs="Times New Roman"/>
          <w:sz w:val="28"/>
          <w:szCs w:val="28"/>
        </w:rPr>
        <w:t xml:space="preserve"> и повышения точки роста бизнеса.</w:t>
      </w:r>
      <w:r w:rsidR="00E458BD" w:rsidRPr="00E458BD">
        <w:rPr>
          <w:rFonts w:ascii="Times New Roman" w:hAnsi="Times New Roman" w:cs="Times New Roman"/>
          <w:sz w:val="28"/>
          <w:szCs w:val="28"/>
        </w:rPr>
        <w:t xml:space="preserve"> </w:t>
      </w:r>
    </w:p>
    <w:p w:rsidR="00E458BD" w:rsidRDefault="00E458BD" w:rsidP="00DD7739">
      <w:pPr>
        <w:spacing w:after="0" w:line="240" w:lineRule="auto"/>
        <w:jc w:val="both"/>
        <w:rPr>
          <w:rFonts w:ascii="Times New Roman" w:hAnsi="Times New Roman" w:cs="Times New Roman"/>
          <w:b/>
          <w:sz w:val="28"/>
          <w:szCs w:val="28"/>
        </w:rPr>
      </w:pPr>
    </w:p>
    <w:p w:rsidR="00DD7739" w:rsidRPr="0020010C" w:rsidRDefault="00DD7739" w:rsidP="00DD7739">
      <w:pPr>
        <w:spacing w:after="0" w:line="240" w:lineRule="auto"/>
        <w:jc w:val="both"/>
        <w:rPr>
          <w:rFonts w:ascii="Times New Roman" w:hAnsi="Times New Roman" w:cs="Times New Roman"/>
          <w:b/>
          <w:sz w:val="28"/>
          <w:szCs w:val="28"/>
        </w:rPr>
      </w:pPr>
      <w:r w:rsidRPr="0020010C">
        <w:rPr>
          <w:rFonts w:ascii="Times New Roman" w:hAnsi="Times New Roman" w:cs="Times New Roman"/>
          <w:b/>
          <w:sz w:val="28"/>
          <w:szCs w:val="28"/>
        </w:rPr>
        <w:t>Общественное питание.</w:t>
      </w:r>
    </w:p>
    <w:p w:rsidR="00D6066C" w:rsidRPr="0020010C" w:rsidRDefault="00D6066C" w:rsidP="00DD7739">
      <w:pPr>
        <w:spacing w:after="0" w:line="240" w:lineRule="auto"/>
        <w:jc w:val="both"/>
        <w:rPr>
          <w:rFonts w:ascii="Times New Roman" w:hAnsi="Times New Roman" w:cs="Times New Roman"/>
          <w:b/>
          <w:sz w:val="28"/>
          <w:szCs w:val="28"/>
        </w:rPr>
      </w:pPr>
    </w:p>
    <w:p w:rsidR="00DD7739" w:rsidRPr="0020010C" w:rsidRDefault="00DD7739" w:rsidP="00DD7739">
      <w:pPr>
        <w:spacing w:after="0" w:line="240" w:lineRule="auto"/>
        <w:ind w:firstLine="708"/>
        <w:jc w:val="both"/>
        <w:rPr>
          <w:rFonts w:ascii="Times New Roman" w:hAnsi="Times New Roman"/>
          <w:sz w:val="28"/>
          <w:szCs w:val="28"/>
        </w:rPr>
      </w:pPr>
      <w:r w:rsidRPr="0020010C">
        <w:rPr>
          <w:rFonts w:ascii="Times New Roman" w:hAnsi="Times New Roman"/>
          <w:sz w:val="28"/>
          <w:szCs w:val="28"/>
        </w:rPr>
        <w:t>В гор</w:t>
      </w:r>
      <w:r w:rsidR="0067329B" w:rsidRPr="0020010C">
        <w:rPr>
          <w:rFonts w:ascii="Times New Roman" w:hAnsi="Times New Roman"/>
          <w:sz w:val="28"/>
          <w:szCs w:val="28"/>
        </w:rPr>
        <w:t xml:space="preserve">одском округе город Арзамас на </w:t>
      </w:r>
      <w:r w:rsidR="0020010C" w:rsidRPr="0020010C">
        <w:rPr>
          <w:rFonts w:ascii="Times New Roman" w:hAnsi="Times New Roman"/>
          <w:sz w:val="28"/>
          <w:szCs w:val="28"/>
        </w:rPr>
        <w:t>01.01</w:t>
      </w:r>
      <w:r w:rsidR="00DA63EF" w:rsidRPr="0020010C">
        <w:rPr>
          <w:rFonts w:ascii="Times New Roman" w:hAnsi="Times New Roman"/>
          <w:sz w:val="28"/>
          <w:szCs w:val="28"/>
        </w:rPr>
        <w:t>.202</w:t>
      </w:r>
      <w:r w:rsidR="0020010C" w:rsidRPr="0020010C">
        <w:rPr>
          <w:rFonts w:ascii="Times New Roman" w:hAnsi="Times New Roman"/>
          <w:sz w:val="28"/>
          <w:szCs w:val="28"/>
        </w:rPr>
        <w:t>6</w:t>
      </w:r>
      <w:r w:rsidR="00797090">
        <w:rPr>
          <w:rFonts w:ascii="Times New Roman" w:hAnsi="Times New Roman"/>
          <w:sz w:val="28"/>
          <w:szCs w:val="28"/>
        </w:rPr>
        <w:t xml:space="preserve"> года насчитывается 102</w:t>
      </w:r>
      <w:r w:rsidR="00B4365B">
        <w:rPr>
          <w:rFonts w:ascii="Times New Roman" w:hAnsi="Times New Roman"/>
          <w:sz w:val="28"/>
          <w:szCs w:val="28"/>
        </w:rPr>
        <w:t xml:space="preserve"> </w:t>
      </w:r>
      <w:r w:rsidRPr="0020010C">
        <w:rPr>
          <w:rFonts w:ascii="Times New Roman" w:hAnsi="Times New Roman"/>
          <w:sz w:val="28"/>
          <w:szCs w:val="28"/>
        </w:rPr>
        <w:t>предприятия общественного питания открытой сети на 4</w:t>
      </w:r>
      <w:r w:rsidR="009B33D1">
        <w:rPr>
          <w:rFonts w:ascii="Times New Roman" w:hAnsi="Times New Roman"/>
          <w:sz w:val="28"/>
          <w:szCs w:val="28"/>
        </w:rPr>
        <w:t>101</w:t>
      </w:r>
      <w:r w:rsidRPr="0020010C">
        <w:rPr>
          <w:rFonts w:ascii="Times New Roman" w:hAnsi="Times New Roman"/>
          <w:sz w:val="28"/>
          <w:szCs w:val="28"/>
        </w:rPr>
        <w:t xml:space="preserve"> посадочных места. Обеспеченность жителей городского округа посадочными местами в предприятиях общественного пит</w:t>
      </w:r>
      <w:r w:rsidR="009B33D1">
        <w:rPr>
          <w:rFonts w:ascii="Times New Roman" w:hAnsi="Times New Roman"/>
          <w:sz w:val="28"/>
          <w:szCs w:val="28"/>
        </w:rPr>
        <w:t xml:space="preserve">ания открытой сети составляет </w:t>
      </w:r>
      <w:r w:rsidR="00F059D3">
        <w:rPr>
          <w:rFonts w:ascii="Times New Roman" w:hAnsi="Times New Roman"/>
          <w:sz w:val="28"/>
          <w:szCs w:val="28"/>
        </w:rPr>
        <w:t>28</w:t>
      </w:r>
      <w:r w:rsidRPr="0020010C">
        <w:rPr>
          <w:rFonts w:ascii="Times New Roman" w:hAnsi="Times New Roman"/>
          <w:sz w:val="28"/>
          <w:szCs w:val="28"/>
        </w:rPr>
        <w:t xml:space="preserve"> мест на 1 тысячу жителей.</w:t>
      </w:r>
    </w:p>
    <w:p w:rsidR="00DD7739" w:rsidRDefault="00DD7739" w:rsidP="00DD7739">
      <w:pPr>
        <w:spacing w:after="0" w:line="240" w:lineRule="auto"/>
        <w:ind w:firstLine="708"/>
        <w:jc w:val="both"/>
        <w:rPr>
          <w:rFonts w:ascii="Times New Roman" w:hAnsi="Times New Roman"/>
          <w:sz w:val="28"/>
          <w:szCs w:val="28"/>
        </w:rPr>
      </w:pPr>
      <w:r w:rsidRPr="0020010C">
        <w:rPr>
          <w:rFonts w:ascii="Times New Roman" w:hAnsi="Times New Roman"/>
          <w:sz w:val="28"/>
          <w:szCs w:val="28"/>
        </w:rPr>
        <w:t>Структура общественного питания</w:t>
      </w:r>
    </w:p>
    <w:p w:rsidR="0020010C" w:rsidRPr="0020010C" w:rsidRDefault="0020010C" w:rsidP="00DD7739">
      <w:pPr>
        <w:spacing w:after="0" w:line="240" w:lineRule="auto"/>
        <w:ind w:firstLine="708"/>
        <w:jc w:val="both"/>
        <w:rPr>
          <w:rFonts w:ascii="Times New Roman" w:hAnsi="Times New Roman"/>
          <w:sz w:val="28"/>
          <w:szCs w:val="28"/>
        </w:rPr>
      </w:pPr>
    </w:p>
    <w:tbl>
      <w:tblPr>
        <w:tblStyle w:val="a8"/>
        <w:tblW w:w="0" w:type="auto"/>
        <w:tblLook w:val="04A0" w:firstRow="1" w:lastRow="0" w:firstColumn="1" w:lastColumn="0" w:noHBand="0" w:noVBand="1"/>
      </w:tblPr>
      <w:tblGrid>
        <w:gridCol w:w="3398"/>
        <w:gridCol w:w="3398"/>
        <w:gridCol w:w="3399"/>
      </w:tblGrid>
      <w:tr w:rsidR="00737B21" w:rsidRPr="0020010C" w:rsidTr="00477A80">
        <w:tc>
          <w:tcPr>
            <w:tcW w:w="3398" w:type="dxa"/>
          </w:tcPr>
          <w:p w:rsidR="00DD7739" w:rsidRPr="0020010C" w:rsidRDefault="00DD7739" w:rsidP="00477A80">
            <w:pPr>
              <w:jc w:val="center"/>
              <w:rPr>
                <w:rFonts w:ascii="Times New Roman" w:hAnsi="Times New Roman" w:cs="Times New Roman"/>
                <w:sz w:val="24"/>
                <w:szCs w:val="24"/>
              </w:rPr>
            </w:pPr>
            <w:r w:rsidRPr="0020010C">
              <w:rPr>
                <w:rFonts w:ascii="Times New Roman" w:hAnsi="Times New Roman" w:cs="Times New Roman"/>
                <w:sz w:val="24"/>
                <w:szCs w:val="24"/>
              </w:rPr>
              <w:t>Специализация объекта общественного питания</w:t>
            </w:r>
          </w:p>
        </w:tc>
        <w:tc>
          <w:tcPr>
            <w:tcW w:w="3398" w:type="dxa"/>
          </w:tcPr>
          <w:p w:rsidR="00DD7739" w:rsidRPr="0020010C" w:rsidRDefault="00DD7739" w:rsidP="00477A80">
            <w:pPr>
              <w:jc w:val="center"/>
              <w:rPr>
                <w:rFonts w:ascii="Times New Roman" w:hAnsi="Times New Roman" w:cs="Times New Roman"/>
                <w:sz w:val="24"/>
                <w:szCs w:val="24"/>
              </w:rPr>
            </w:pPr>
            <w:r w:rsidRPr="0020010C">
              <w:rPr>
                <w:rFonts w:ascii="Times New Roman" w:hAnsi="Times New Roman" w:cs="Times New Roman"/>
                <w:sz w:val="24"/>
                <w:szCs w:val="24"/>
              </w:rPr>
              <w:t>2024 год</w:t>
            </w:r>
          </w:p>
          <w:p w:rsidR="00DD7739" w:rsidRPr="0020010C" w:rsidRDefault="00DD7739" w:rsidP="00477A80">
            <w:pPr>
              <w:jc w:val="center"/>
              <w:rPr>
                <w:rFonts w:ascii="Times New Roman" w:hAnsi="Times New Roman" w:cs="Times New Roman"/>
                <w:sz w:val="24"/>
                <w:szCs w:val="24"/>
              </w:rPr>
            </w:pPr>
            <w:r w:rsidRPr="0020010C">
              <w:rPr>
                <w:rFonts w:ascii="Times New Roman" w:hAnsi="Times New Roman" w:cs="Times New Roman"/>
                <w:sz w:val="24"/>
                <w:szCs w:val="24"/>
              </w:rPr>
              <w:t>город / район</w:t>
            </w:r>
          </w:p>
        </w:tc>
        <w:tc>
          <w:tcPr>
            <w:tcW w:w="3399" w:type="dxa"/>
          </w:tcPr>
          <w:p w:rsidR="00DD7739" w:rsidRPr="0020010C" w:rsidRDefault="00DD7739" w:rsidP="00477A80">
            <w:pPr>
              <w:jc w:val="center"/>
              <w:rPr>
                <w:rFonts w:ascii="Times New Roman" w:hAnsi="Times New Roman" w:cs="Times New Roman"/>
                <w:sz w:val="24"/>
                <w:szCs w:val="24"/>
              </w:rPr>
            </w:pPr>
            <w:r w:rsidRPr="0020010C">
              <w:rPr>
                <w:rFonts w:ascii="Times New Roman" w:hAnsi="Times New Roman" w:cs="Times New Roman"/>
                <w:sz w:val="24"/>
                <w:szCs w:val="24"/>
              </w:rPr>
              <w:t>2025 год</w:t>
            </w:r>
          </w:p>
          <w:p w:rsidR="00DD7739" w:rsidRPr="0020010C" w:rsidRDefault="00DD7739" w:rsidP="00477A80">
            <w:pPr>
              <w:jc w:val="center"/>
              <w:rPr>
                <w:rFonts w:ascii="Times New Roman" w:hAnsi="Times New Roman" w:cs="Times New Roman"/>
                <w:sz w:val="24"/>
                <w:szCs w:val="24"/>
              </w:rPr>
            </w:pPr>
            <w:r w:rsidRPr="0020010C">
              <w:rPr>
                <w:rFonts w:ascii="Times New Roman" w:hAnsi="Times New Roman" w:cs="Times New Roman"/>
                <w:sz w:val="24"/>
                <w:szCs w:val="24"/>
              </w:rPr>
              <w:t>город / район</w:t>
            </w:r>
          </w:p>
        </w:tc>
      </w:tr>
      <w:tr w:rsidR="0020010C" w:rsidRPr="0020010C" w:rsidTr="00477A80">
        <w:tc>
          <w:tcPr>
            <w:tcW w:w="3398" w:type="dxa"/>
          </w:tcPr>
          <w:p w:rsidR="00DD7739" w:rsidRPr="0020010C" w:rsidRDefault="00DD7739" w:rsidP="00477A80">
            <w:pPr>
              <w:jc w:val="center"/>
              <w:rPr>
                <w:rFonts w:ascii="Times New Roman" w:hAnsi="Times New Roman" w:cs="Times New Roman"/>
                <w:sz w:val="24"/>
                <w:szCs w:val="24"/>
              </w:rPr>
            </w:pPr>
            <w:r w:rsidRPr="0020010C">
              <w:rPr>
                <w:rFonts w:ascii="Times New Roman" w:hAnsi="Times New Roman" w:cs="Times New Roman"/>
                <w:sz w:val="24"/>
                <w:szCs w:val="24"/>
              </w:rPr>
              <w:t>Столовая</w:t>
            </w:r>
          </w:p>
        </w:tc>
        <w:tc>
          <w:tcPr>
            <w:tcW w:w="3398" w:type="dxa"/>
          </w:tcPr>
          <w:p w:rsidR="00DD7739" w:rsidRPr="0020010C" w:rsidRDefault="00DD7739" w:rsidP="00477A80">
            <w:pPr>
              <w:jc w:val="center"/>
              <w:rPr>
                <w:rFonts w:ascii="Times New Roman" w:hAnsi="Times New Roman" w:cs="Times New Roman"/>
                <w:sz w:val="24"/>
                <w:szCs w:val="24"/>
              </w:rPr>
            </w:pPr>
            <w:r w:rsidRPr="0020010C">
              <w:rPr>
                <w:rFonts w:ascii="Times New Roman" w:hAnsi="Times New Roman" w:cs="Times New Roman"/>
                <w:sz w:val="24"/>
                <w:szCs w:val="24"/>
              </w:rPr>
              <w:t>4/1</w:t>
            </w:r>
          </w:p>
        </w:tc>
        <w:tc>
          <w:tcPr>
            <w:tcW w:w="3399" w:type="dxa"/>
          </w:tcPr>
          <w:p w:rsidR="00DD7739" w:rsidRPr="0020010C" w:rsidRDefault="00DD7739" w:rsidP="00477A80">
            <w:pPr>
              <w:jc w:val="center"/>
              <w:rPr>
                <w:rFonts w:ascii="Times New Roman" w:hAnsi="Times New Roman" w:cs="Times New Roman"/>
                <w:sz w:val="24"/>
                <w:szCs w:val="24"/>
              </w:rPr>
            </w:pPr>
            <w:r w:rsidRPr="0020010C">
              <w:rPr>
                <w:rFonts w:ascii="Times New Roman" w:hAnsi="Times New Roman" w:cs="Times New Roman"/>
                <w:sz w:val="24"/>
                <w:szCs w:val="24"/>
              </w:rPr>
              <w:t>4/1</w:t>
            </w:r>
          </w:p>
        </w:tc>
      </w:tr>
      <w:tr w:rsidR="0020010C" w:rsidRPr="0020010C" w:rsidTr="00477A80">
        <w:tc>
          <w:tcPr>
            <w:tcW w:w="3398" w:type="dxa"/>
          </w:tcPr>
          <w:p w:rsidR="00DD7739" w:rsidRPr="0020010C" w:rsidRDefault="00DD7739" w:rsidP="00477A80">
            <w:pPr>
              <w:jc w:val="center"/>
              <w:rPr>
                <w:rFonts w:ascii="Times New Roman" w:hAnsi="Times New Roman" w:cs="Times New Roman"/>
                <w:sz w:val="24"/>
                <w:szCs w:val="24"/>
              </w:rPr>
            </w:pPr>
            <w:r w:rsidRPr="0020010C">
              <w:rPr>
                <w:rFonts w:ascii="Times New Roman" w:hAnsi="Times New Roman" w:cs="Times New Roman"/>
                <w:sz w:val="24"/>
                <w:szCs w:val="24"/>
              </w:rPr>
              <w:t>Закусочная</w:t>
            </w:r>
          </w:p>
        </w:tc>
        <w:tc>
          <w:tcPr>
            <w:tcW w:w="3398" w:type="dxa"/>
          </w:tcPr>
          <w:p w:rsidR="00DD7739" w:rsidRPr="0020010C" w:rsidRDefault="00DD7739" w:rsidP="00477A80">
            <w:pPr>
              <w:jc w:val="center"/>
              <w:rPr>
                <w:rFonts w:ascii="Times New Roman" w:hAnsi="Times New Roman" w:cs="Times New Roman"/>
                <w:sz w:val="24"/>
                <w:szCs w:val="24"/>
              </w:rPr>
            </w:pPr>
            <w:r w:rsidRPr="0020010C">
              <w:rPr>
                <w:rFonts w:ascii="Times New Roman" w:hAnsi="Times New Roman" w:cs="Times New Roman"/>
                <w:sz w:val="24"/>
                <w:szCs w:val="24"/>
              </w:rPr>
              <w:t>11/0</w:t>
            </w:r>
          </w:p>
        </w:tc>
        <w:tc>
          <w:tcPr>
            <w:tcW w:w="3399" w:type="dxa"/>
          </w:tcPr>
          <w:p w:rsidR="00DD7739" w:rsidRPr="0020010C" w:rsidRDefault="00DA63EF" w:rsidP="00477A80">
            <w:pPr>
              <w:jc w:val="center"/>
              <w:rPr>
                <w:rFonts w:ascii="Times New Roman" w:hAnsi="Times New Roman" w:cs="Times New Roman"/>
                <w:sz w:val="24"/>
                <w:szCs w:val="24"/>
              </w:rPr>
            </w:pPr>
            <w:r w:rsidRPr="0020010C">
              <w:rPr>
                <w:rFonts w:ascii="Times New Roman" w:hAnsi="Times New Roman" w:cs="Times New Roman"/>
                <w:sz w:val="24"/>
                <w:szCs w:val="24"/>
              </w:rPr>
              <w:t>8</w:t>
            </w:r>
            <w:r w:rsidR="00DD7739" w:rsidRPr="0020010C">
              <w:rPr>
                <w:rFonts w:ascii="Times New Roman" w:hAnsi="Times New Roman" w:cs="Times New Roman"/>
                <w:sz w:val="24"/>
                <w:szCs w:val="24"/>
              </w:rPr>
              <w:t>/0</w:t>
            </w:r>
          </w:p>
        </w:tc>
      </w:tr>
      <w:tr w:rsidR="0020010C" w:rsidRPr="0020010C" w:rsidTr="00477A80">
        <w:tc>
          <w:tcPr>
            <w:tcW w:w="3398" w:type="dxa"/>
          </w:tcPr>
          <w:p w:rsidR="00DD7739" w:rsidRPr="0020010C" w:rsidRDefault="00DD7739" w:rsidP="00477A80">
            <w:pPr>
              <w:jc w:val="center"/>
              <w:rPr>
                <w:rFonts w:ascii="Times New Roman" w:hAnsi="Times New Roman" w:cs="Times New Roman"/>
                <w:sz w:val="24"/>
                <w:szCs w:val="24"/>
              </w:rPr>
            </w:pPr>
            <w:r w:rsidRPr="0020010C">
              <w:rPr>
                <w:rFonts w:ascii="Times New Roman" w:hAnsi="Times New Roman" w:cs="Times New Roman"/>
                <w:sz w:val="24"/>
                <w:szCs w:val="24"/>
              </w:rPr>
              <w:t>Бар</w:t>
            </w:r>
            <w:r w:rsidR="001C538F">
              <w:rPr>
                <w:rFonts w:ascii="Times New Roman" w:hAnsi="Times New Roman" w:cs="Times New Roman"/>
                <w:sz w:val="24"/>
                <w:szCs w:val="24"/>
              </w:rPr>
              <w:t xml:space="preserve"> </w:t>
            </w:r>
            <w:r w:rsidR="001C538F" w:rsidRPr="001C538F">
              <w:rPr>
                <w:rFonts w:ascii="Times New Roman" w:hAnsi="Times New Roman" w:cs="Times New Roman"/>
                <w:sz w:val="24"/>
                <w:szCs w:val="24"/>
              </w:rPr>
              <w:t xml:space="preserve">(в </w:t>
            </w:r>
            <w:proofErr w:type="spellStart"/>
            <w:r w:rsidR="001C538F" w:rsidRPr="001C538F">
              <w:rPr>
                <w:rFonts w:ascii="Times New Roman" w:hAnsi="Times New Roman" w:cs="Times New Roman"/>
                <w:sz w:val="24"/>
                <w:szCs w:val="24"/>
              </w:rPr>
              <w:t>т.ч</w:t>
            </w:r>
            <w:proofErr w:type="spellEnd"/>
            <w:r w:rsidR="001C538F" w:rsidRPr="001C538F">
              <w:rPr>
                <w:rFonts w:ascii="Times New Roman" w:hAnsi="Times New Roman" w:cs="Times New Roman"/>
                <w:sz w:val="24"/>
                <w:szCs w:val="24"/>
              </w:rPr>
              <w:t>.:</w:t>
            </w:r>
            <w:r w:rsidR="001C538F">
              <w:rPr>
                <w:rFonts w:ascii="Times New Roman" w:hAnsi="Times New Roman" w:cs="Times New Roman"/>
                <w:sz w:val="24"/>
                <w:szCs w:val="24"/>
              </w:rPr>
              <w:t xml:space="preserve"> спорт-</w:t>
            </w:r>
            <w:proofErr w:type="spellStart"/>
            <w:proofErr w:type="gramStart"/>
            <w:r w:rsidR="001C538F">
              <w:rPr>
                <w:rFonts w:ascii="Times New Roman" w:hAnsi="Times New Roman" w:cs="Times New Roman"/>
                <w:sz w:val="24"/>
                <w:szCs w:val="24"/>
              </w:rPr>
              <w:t>бар,кофе</w:t>
            </w:r>
            <w:proofErr w:type="spellEnd"/>
            <w:proofErr w:type="gramEnd"/>
            <w:r w:rsidR="001C538F">
              <w:rPr>
                <w:rFonts w:ascii="Times New Roman" w:hAnsi="Times New Roman" w:cs="Times New Roman"/>
                <w:sz w:val="24"/>
                <w:szCs w:val="24"/>
              </w:rPr>
              <w:t>-бар</w:t>
            </w:r>
            <w:r w:rsidR="00B4365B">
              <w:rPr>
                <w:rFonts w:ascii="Times New Roman" w:hAnsi="Times New Roman" w:cs="Times New Roman"/>
                <w:sz w:val="24"/>
                <w:szCs w:val="24"/>
              </w:rPr>
              <w:t>,</w:t>
            </w:r>
            <w:r w:rsidR="00B4365B">
              <w:t xml:space="preserve"> </w:t>
            </w:r>
            <w:proofErr w:type="spellStart"/>
            <w:r w:rsidR="00B4365B" w:rsidRPr="00B4365B">
              <w:rPr>
                <w:rFonts w:ascii="Times New Roman" w:hAnsi="Times New Roman" w:cs="Times New Roman"/>
                <w:sz w:val="24"/>
                <w:szCs w:val="24"/>
              </w:rPr>
              <w:t>лаунж</w:t>
            </w:r>
            <w:proofErr w:type="spellEnd"/>
            <w:r w:rsidR="00B4365B" w:rsidRPr="00B4365B">
              <w:rPr>
                <w:rFonts w:ascii="Times New Roman" w:hAnsi="Times New Roman" w:cs="Times New Roman"/>
                <w:sz w:val="24"/>
                <w:szCs w:val="24"/>
              </w:rPr>
              <w:t>-бар</w:t>
            </w:r>
            <w:r w:rsidR="001C538F" w:rsidRPr="001C538F">
              <w:rPr>
                <w:rFonts w:ascii="Times New Roman" w:hAnsi="Times New Roman" w:cs="Times New Roman"/>
                <w:sz w:val="24"/>
                <w:szCs w:val="24"/>
              </w:rPr>
              <w:t>)</w:t>
            </w:r>
          </w:p>
        </w:tc>
        <w:tc>
          <w:tcPr>
            <w:tcW w:w="3398" w:type="dxa"/>
          </w:tcPr>
          <w:p w:rsidR="00DD7739" w:rsidRPr="0020010C" w:rsidRDefault="001C538F" w:rsidP="00477A80">
            <w:pPr>
              <w:jc w:val="center"/>
              <w:rPr>
                <w:rFonts w:ascii="Times New Roman" w:hAnsi="Times New Roman" w:cs="Times New Roman"/>
                <w:sz w:val="24"/>
                <w:szCs w:val="24"/>
              </w:rPr>
            </w:pPr>
            <w:r>
              <w:rPr>
                <w:rFonts w:ascii="Times New Roman" w:hAnsi="Times New Roman" w:cs="Times New Roman"/>
                <w:sz w:val="24"/>
                <w:szCs w:val="24"/>
              </w:rPr>
              <w:t>14/ 2</w:t>
            </w:r>
          </w:p>
        </w:tc>
        <w:tc>
          <w:tcPr>
            <w:tcW w:w="3399" w:type="dxa"/>
          </w:tcPr>
          <w:p w:rsidR="00DD7739" w:rsidRPr="0020010C" w:rsidRDefault="00C45156" w:rsidP="00477A80">
            <w:pPr>
              <w:jc w:val="center"/>
              <w:rPr>
                <w:rFonts w:ascii="Times New Roman" w:hAnsi="Times New Roman" w:cs="Times New Roman"/>
                <w:sz w:val="24"/>
                <w:szCs w:val="24"/>
              </w:rPr>
            </w:pPr>
            <w:r w:rsidRPr="0020010C">
              <w:rPr>
                <w:rFonts w:ascii="Times New Roman" w:hAnsi="Times New Roman" w:cs="Times New Roman"/>
                <w:sz w:val="24"/>
                <w:szCs w:val="24"/>
              </w:rPr>
              <w:t>10</w:t>
            </w:r>
            <w:r w:rsidR="00DD7739" w:rsidRPr="0020010C">
              <w:rPr>
                <w:rFonts w:ascii="Times New Roman" w:hAnsi="Times New Roman" w:cs="Times New Roman"/>
                <w:sz w:val="24"/>
                <w:szCs w:val="24"/>
              </w:rPr>
              <w:t xml:space="preserve"> / 1</w:t>
            </w:r>
          </w:p>
        </w:tc>
      </w:tr>
      <w:tr w:rsidR="0020010C" w:rsidRPr="0020010C" w:rsidTr="00477A80">
        <w:tc>
          <w:tcPr>
            <w:tcW w:w="3398" w:type="dxa"/>
          </w:tcPr>
          <w:p w:rsidR="00DD7739" w:rsidRPr="0020010C" w:rsidRDefault="00DD7739" w:rsidP="00477A80">
            <w:pPr>
              <w:jc w:val="center"/>
              <w:rPr>
                <w:rFonts w:ascii="Times New Roman" w:hAnsi="Times New Roman" w:cs="Times New Roman"/>
                <w:sz w:val="24"/>
                <w:szCs w:val="24"/>
              </w:rPr>
            </w:pPr>
            <w:r w:rsidRPr="0020010C">
              <w:rPr>
                <w:rFonts w:ascii="Times New Roman" w:hAnsi="Times New Roman" w:cs="Times New Roman"/>
                <w:sz w:val="24"/>
                <w:szCs w:val="24"/>
              </w:rPr>
              <w:t>Кофейня</w:t>
            </w:r>
          </w:p>
        </w:tc>
        <w:tc>
          <w:tcPr>
            <w:tcW w:w="3398" w:type="dxa"/>
          </w:tcPr>
          <w:p w:rsidR="00DD7739" w:rsidRPr="0020010C" w:rsidRDefault="001C538F" w:rsidP="00477A80">
            <w:pPr>
              <w:jc w:val="center"/>
              <w:rPr>
                <w:rFonts w:ascii="Times New Roman" w:hAnsi="Times New Roman" w:cs="Times New Roman"/>
                <w:sz w:val="24"/>
                <w:szCs w:val="24"/>
              </w:rPr>
            </w:pPr>
            <w:r>
              <w:rPr>
                <w:rFonts w:ascii="Times New Roman" w:hAnsi="Times New Roman" w:cs="Times New Roman"/>
                <w:sz w:val="24"/>
                <w:szCs w:val="24"/>
              </w:rPr>
              <w:t>10</w:t>
            </w:r>
            <w:r w:rsidR="00DD7739" w:rsidRPr="0020010C">
              <w:rPr>
                <w:rFonts w:ascii="Times New Roman" w:hAnsi="Times New Roman" w:cs="Times New Roman"/>
                <w:sz w:val="24"/>
                <w:szCs w:val="24"/>
              </w:rPr>
              <w:t xml:space="preserve"> / 0</w:t>
            </w:r>
          </w:p>
        </w:tc>
        <w:tc>
          <w:tcPr>
            <w:tcW w:w="3399" w:type="dxa"/>
          </w:tcPr>
          <w:p w:rsidR="00DD7739" w:rsidRPr="0020010C" w:rsidRDefault="007262FB" w:rsidP="00477A80">
            <w:pPr>
              <w:jc w:val="center"/>
              <w:rPr>
                <w:rFonts w:ascii="Times New Roman" w:hAnsi="Times New Roman" w:cs="Times New Roman"/>
                <w:sz w:val="24"/>
                <w:szCs w:val="24"/>
              </w:rPr>
            </w:pPr>
            <w:r>
              <w:rPr>
                <w:rFonts w:ascii="Times New Roman" w:hAnsi="Times New Roman" w:cs="Times New Roman"/>
                <w:sz w:val="24"/>
                <w:szCs w:val="24"/>
              </w:rPr>
              <w:t>11</w:t>
            </w:r>
            <w:r w:rsidR="00DD7739" w:rsidRPr="0020010C">
              <w:rPr>
                <w:rFonts w:ascii="Times New Roman" w:hAnsi="Times New Roman" w:cs="Times New Roman"/>
                <w:sz w:val="24"/>
                <w:szCs w:val="24"/>
              </w:rPr>
              <w:t xml:space="preserve"> / 0</w:t>
            </w:r>
          </w:p>
        </w:tc>
      </w:tr>
      <w:tr w:rsidR="0020010C" w:rsidRPr="0020010C" w:rsidTr="00477A80">
        <w:tc>
          <w:tcPr>
            <w:tcW w:w="3398" w:type="dxa"/>
          </w:tcPr>
          <w:p w:rsidR="00DD7739" w:rsidRPr="0020010C" w:rsidRDefault="00DD7739" w:rsidP="00B4365B">
            <w:pPr>
              <w:jc w:val="center"/>
              <w:rPr>
                <w:rFonts w:ascii="Times New Roman" w:hAnsi="Times New Roman" w:cs="Times New Roman"/>
                <w:sz w:val="24"/>
                <w:szCs w:val="24"/>
              </w:rPr>
            </w:pPr>
            <w:r w:rsidRPr="0020010C">
              <w:rPr>
                <w:rFonts w:ascii="Times New Roman" w:hAnsi="Times New Roman" w:cs="Times New Roman"/>
                <w:sz w:val="24"/>
                <w:szCs w:val="24"/>
              </w:rPr>
              <w:lastRenderedPageBreak/>
              <w:t>Кафе</w:t>
            </w:r>
            <w:r w:rsidR="001C538F">
              <w:rPr>
                <w:rFonts w:ascii="Times New Roman" w:hAnsi="Times New Roman" w:cs="Times New Roman"/>
                <w:sz w:val="24"/>
                <w:szCs w:val="24"/>
              </w:rPr>
              <w:t xml:space="preserve"> </w:t>
            </w:r>
            <w:r w:rsidR="00B4365B">
              <w:rPr>
                <w:rFonts w:ascii="Times New Roman" w:hAnsi="Times New Roman" w:cs="Times New Roman"/>
                <w:sz w:val="24"/>
                <w:szCs w:val="24"/>
              </w:rPr>
              <w:t>(</w:t>
            </w:r>
            <w:r w:rsidR="00B4365B" w:rsidRPr="00B4365B">
              <w:rPr>
                <w:rFonts w:ascii="Times New Roman" w:hAnsi="Times New Roman" w:cs="Times New Roman"/>
                <w:sz w:val="24"/>
                <w:szCs w:val="24"/>
              </w:rPr>
              <w:t xml:space="preserve">в </w:t>
            </w:r>
            <w:proofErr w:type="spellStart"/>
            <w:r w:rsidR="00B4365B" w:rsidRPr="00B4365B">
              <w:rPr>
                <w:rFonts w:ascii="Times New Roman" w:hAnsi="Times New Roman" w:cs="Times New Roman"/>
                <w:sz w:val="24"/>
                <w:szCs w:val="24"/>
              </w:rPr>
              <w:t>т.ч</w:t>
            </w:r>
            <w:proofErr w:type="spellEnd"/>
            <w:r w:rsidR="00B4365B" w:rsidRPr="00B4365B">
              <w:rPr>
                <w:rFonts w:ascii="Times New Roman" w:hAnsi="Times New Roman" w:cs="Times New Roman"/>
                <w:sz w:val="24"/>
                <w:szCs w:val="24"/>
              </w:rPr>
              <w:t>.:</w:t>
            </w:r>
            <w:r w:rsidR="00B4365B">
              <w:t xml:space="preserve"> </w:t>
            </w:r>
            <w:proofErr w:type="spellStart"/>
            <w:r w:rsidR="00B4365B">
              <w:rPr>
                <w:rFonts w:ascii="Times New Roman" w:hAnsi="Times New Roman" w:cs="Times New Roman"/>
                <w:sz w:val="24"/>
                <w:szCs w:val="24"/>
              </w:rPr>
              <w:t>га</w:t>
            </w:r>
            <w:r w:rsidR="00B4365B" w:rsidRPr="00B4365B">
              <w:rPr>
                <w:rFonts w:ascii="Times New Roman" w:hAnsi="Times New Roman" w:cs="Times New Roman"/>
                <w:sz w:val="24"/>
                <w:szCs w:val="24"/>
              </w:rPr>
              <w:t>стро</w:t>
            </w:r>
            <w:proofErr w:type="spellEnd"/>
            <w:r w:rsidR="00B4365B" w:rsidRPr="00B4365B">
              <w:rPr>
                <w:rFonts w:ascii="Times New Roman" w:hAnsi="Times New Roman" w:cs="Times New Roman"/>
                <w:sz w:val="24"/>
                <w:szCs w:val="24"/>
              </w:rPr>
              <w:t xml:space="preserve"> кафе</w:t>
            </w:r>
            <w:r w:rsidR="00B4365B">
              <w:rPr>
                <w:rFonts w:ascii="Times New Roman" w:hAnsi="Times New Roman" w:cs="Times New Roman"/>
                <w:sz w:val="24"/>
                <w:szCs w:val="24"/>
              </w:rPr>
              <w:t>,</w:t>
            </w:r>
            <w:r w:rsidR="00B4365B">
              <w:t xml:space="preserve"> </w:t>
            </w:r>
            <w:r w:rsidR="00B4365B">
              <w:rPr>
                <w:rFonts w:ascii="Times New Roman" w:hAnsi="Times New Roman" w:cs="Times New Roman"/>
                <w:sz w:val="24"/>
                <w:szCs w:val="24"/>
              </w:rPr>
              <w:t>к</w:t>
            </w:r>
            <w:r w:rsidR="00B4365B" w:rsidRPr="00B4365B">
              <w:rPr>
                <w:rFonts w:ascii="Times New Roman" w:hAnsi="Times New Roman" w:cs="Times New Roman"/>
                <w:sz w:val="24"/>
                <w:szCs w:val="24"/>
              </w:rPr>
              <w:t>афе-</w:t>
            </w:r>
            <w:proofErr w:type="spellStart"/>
            <w:r w:rsidR="00B4365B" w:rsidRPr="00B4365B">
              <w:rPr>
                <w:rFonts w:ascii="Times New Roman" w:hAnsi="Times New Roman" w:cs="Times New Roman"/>
                <w:sz w:val="24"/>
                <w:szCs w:val="24"/>
              </w:rPr>
              <w:t>кейтеринг</w:t>
            </w:r>
            <w:proofErr w:type="spellEnd"/>
            <w:r w:rsidR="00B4365B">
              <w:rPr>
                <w:rFonts w:ascii="Times New Roman" w:hAnsi="Times New Roman" w:cs="Times New Roman"/>
                <w:sz w:val="24"/>
                <w:szCs w:val="24"/>
              </w:rPr>
              <w:t>)</w:t>
            </w:r>
          </w:p>
        </w:tc>
        <w:tc>
          <w:tcPr>
            <w:tcW w:w="3398" w:type="dxa"/>
          </w:tcPr>
          <w:p w:rsidR="00DD7739" w:rsidRPr="0020010C" w:rsidRDefault="00DD7739" w:rsidP="00477A80">
            <w:pPr>
              <w:jc w:val="center"/>
              <w:rPr>
                <w:rFonts w:ascii="Times New Roman" w:hAnsi="Times New Roman" w:cs="Times New Roman"/>
                <w:sz w:val="24"/>
                <w:szCs w:val="24"/>
              </w:rPr>
            </w:pPr>
            <w:r w:rsidRPr="0020010C">
              <w:rPr>
                <w:rFonts w:ascii="Times New Roman" w:hAnsi="Times New Roman" w:cs="Times New Roman"/>
                <w:sz w:val="24"/>
                <w:szCs w:val="24"/>
              </w:rPr>
              <w:t>24/15</w:t>
            </w:r>
          </w:p>
        </w:tc>
        <w:tc>
          <w:tcPr>
            <w:tcW w:w="3399" w:type="dxa"/>
          </w:tcPr>
          <w:p w:rsidR="00DD7739" w:rsidRPr="0020010C" w:rsidRDefault="00797090" w:rsidP="00477A80">
            <w:pPr>
              <w:jc w:val="center"/>
              <w:rPr>
                <w:rFonts w:ascii="Times New Roman" w:hAnsi="Times New Roman" w:cs="Times New Roman"/>
                <w:sz w:val="24"/>
                <w:szCs w:val="24"/>
              </w:rPr>
            </w:pPr>
            <w:r>
              <w:rPr>
                <w:rFonts w:ascii="Times New Roman" w:hAnsi="Times New Roman" w:cs="Times New Roman"/>
                <w:sz w:val="24"/>
                <w:szCs w:val="24"/>
              </w:rPr>
              <w:t>30</w:t>
            </w:r>
            <w:r w:rsidR="00373769" w:rsidRPr="0020010C">
              <w:rPr>
                <w:rFonts w:ascii="Times New Roman" w:hAnsi="Times New Roman" w:cs="Times New Roman"/>
                <w:sz w:val="24"/>
                <w:szCs w:val="24"/>
              </w:rPr>
              <w:t>/12</w:t>
            </w:r>
          </w:p>
        </w:tc>
      </w:tr>
      <w:tr w:rsidR="0020010C" w:rsidRPr="0020010C" w:rsidTr="00477A80">
        <w:tc>
          <w:tcPr>
            <w:tcW w:w="3398" w:type="dxa"/>
          </w:tcPr>
          <w:p w:rsidR="00DD7739" w:rsidRPr="0020010C" w:rsidRDefault="00DD7739" w:rsidP="00477A80">
            <w:pPr>
              <w:jc w:val="center"/>
              <w:rPr>
                <w:rFonts w:ascii="Times New Roman" w:hAnsi="Times New Roman" w:cs="Times New Roman"/>
                <w:sz w:val="24"/>
                <w:szCs w:val="24"/>
              </w:rPr>
            </w:pPr>
            <w:r w:rsidRPr="0020010C">
              <w:rPr>
                <w:rFonts w:ascii="Times New Roman" w:hAnsi="Times New Roman" w:cs="Times New Roman"/>
                <w:sz w:val="24"/>
                <w:szCs w:val="24"/>
              </w:rPr>
              <w:t>Ресторан</w:t>
            </w:r>
          </w:p>
        </w:tc>
        <w:tc>
          <w:tcPr>
            <w:tcW w:w="3398" w:type="dxa"/>
          </w:tcPr>
          <w:p w:rsidR="00DD7739" w:rsidRPr="0020010C" w:rsidRDefault="00DD7739" w:rsidP="00477A80">
            <w:pPr>
              <w:jc w:val="center"/>
              <w:rPr>
                <w:rFonts w:ascii="Times New Roman" w:hAnsi="Times New Roman" w:cs="Times New Roman"/>
                <w:sz w:val="24"/>
                <w:szCs w:val="24"/>
              </w:rPr>
            </w:pPr>
            <w:r w:rsidRPr="0020010C">
              <w:rPr>
                <w:rFonts w:ascii="Times New Roman" w:hAnsi="Times New Roman" w:cs="Times New Roman"/>
                <w:sz w:val="24"/>
                <w:szCs w:val="24"/>
              </w:rPr>
              <w:t>3/0</w:t>
            </w:r>
          </w:p>
        </w:tc>
        <w:tc>
          <w:tcPr>
            <w:tcW w:w="3399" w:type="dxa"/>
          </w:tcPr>
          <w:p w:rsidR="00DD7739" w:rsidRPr="0020010C" w:rsidRDefault="00373769" w:rsidP="00477A80">
            <w:pPr>
              <w:jc w:val="center"/>
              <w:rPr>
                <w:rFonts w:ascii="Times New Roman" w:hAnsi="Times New Roman" w:cs="Times New Roman"/>
                <w:sz w:val="24"/>
                <w:szCs w:val="24"/>
              </w:rPr>
            </w:pPr>
            <w:r w:rsidRPr="0020010C">
              <w:rPr>
                <w:rFonts w:ascii="Times New Roman" w:hAnsi="Times New Roman" w:cs="Times New Roman"/>
                <w:sz w:val="24"/>
                <w:szCs w:val="24"/>
              </w:rPr>
              <w:t>5</w:t>
            </w:r>
            <w:r w:rsidR="00DD7739" w:rsidRPr="0020010C">
              <w:rPr>
                <w:rFonts w:ascii="Times New Roman" w:hAnsi="Times New Roman" w:cs="Times New Roman"/>
                <w:sz w:val="24"/>
                <w:szCs w:val="24"/>
              </w:rPr>
              <w:t>/0</w:t>
            </w:r>
          </w:p>
        </w:tc>
      </w:tr>
      <w:tr w:rsidR="0020010C" w:rsidRPr="0020010C" w:rsidTr="00477A80">
        <w:tc>
          <w:tcPr>
            <w:tcW w:w="3398" w:type="dxa"/>
          </w:tcPr>
          <w:p w:rsidR="00DD7739" w:rsidRPr="0020010C" w:rsidRDefault="00DD7739" w:rsidP="00477A80">
            <w:pPr>
              <w:jc w:val="center"/>
              <w:rPr>
                <w:rFonts w:ascii="Times New Roman" w:hAnsi="Times New Roman" w:cs="Times New Roman"/>
                <w:sz w:val="24"/>
                <w:szCs w:val="24"/>
              </w:rPr>
            </w:pPr>
            <w:r w:rsidRPr="0020010C">
              <w:rPr>
                <w:rFonts w:ascii="Times New Roman" w:hAnsi="Times New Roman" w:cs="Times New Roman"/>
                <w:sz w:val="24"/>
                <w:szCs w:val="24"/>
              </w:rPr>
              <w:t>Пиццерия</w:t>
            </w:r>
          </w:p>
        </w:tc>
        <w:tc>
          <w:tcPr>
            <w:tcW w:w="3398" w:type="dxa"/>
          </w:tcPr>
          <w:p w:rsidR="00DD7739" w:rsidRPr="0020010C" w:rsidRDefault="00DD7739" w:rsidP="00477A80">
            <w:pPr>
              <w:jc w:val="center"/>
              <w:rPr>
                <w:rFonts w:ascii="Times New Roman" w:hAnsi="Times New Roman" w:cs="Times New Roman"/>
                <w:sz w:val="24"/>
                <w:szCs w:val="24"/>
              </w:rPr>
            </w:pPr>
            <w:r w:rsidRPr="0020010C">
              <w:rPr>
                <w:rFonts w:ascii="Times New Roman" w:hAnsi="Times New Roman" w:cs="Times New Roman"/>
                <w:sz w:val="24"/>
                <w:szCs w:val="24"/>
              </w:rPr>
              <w:t>2/0</w:t>
            </w:r>
          </w:p>
        </w:tc>
        <w:tc>
          <w:tcPr>
            <w:tcW w:w="3399" w:type="dxa"/>
          </w:tcPr>
          <w:p w:rsidR="00DD7739" w:rsidRPr="001C538F" w:rsidRDefault="00DD7739" w:rsidP="00477A80">
            <w:pPr>
              <w:jc w:val="center"/>
              <w:rPr>
                <w:rFonts w:ascii="Times New Roman" w:hAnsi="Times New Roman" w:cs="Times New Roman"/>
                <w:sz w:val="24"/>
                <w:szCs w:val="24"/>
              </w:rPr>
            </w:pPr>
            <w:r w:rsidRPr="001C538F">
              <w:rPr>
                <w:rFonts w:ascii="Times New Roman" w:hAnsi="Times New Roman" w:cs="Times New Roman"/>
                <w:sz w:val="24"/>
                <w:szCs w:val="24"/>
              </w:rPr>
              <w:t>3/0</w:t>
            </w:r>
          </w:p>
        </w:tc>
      </w:tr>
      <w:tr w:rsidR="0020010C" w:rsidRPr="0020010C" w:rsidTr="00477A80">
        <w:tc>
          <w:tcPr>
            <w:tcW w:w="3398" w:type="dxa"/>
          </w:tcPr>
          <w:p w:rsidR="00DD7739" w:rsidRPr="0020010C" w:rsidRDefault="00DD7739" w:rsidP="00477A80">
            <w:pPr>
              <w:jc w:val="center"/>
              <w:rPr>
                <w:rFonts w:ascii="Times New Roman" w:hAnsi="Times New Roman" w:cs="Times New Roman"/>
                <w:sz w:val="24"/>
                <w:szCs w:val="24"/>
              </w:rPr>
            </w:pPr>
            <w:r w:rsidRPr="0020010C">
              <w:rPr>
                <w:rFonts w:ascii="Times New Roman" w:hAnsi="Times New Roman" w:cs="Times New Roman"/>
                <w:sz w:val="24"/>
                <w:szCs w:val="24"/>
              </w:rPr>
              <w:t>Предприятие быстрого питания</w:t>
            </w:r>
          </w:p>
        </w:tc>
        <w:tc>
          <w:tcPr>
            <w:tcW w:w="3398" w:type="dxa"/>
          </w:tcPr>
          <w:p w:rsidR="00DD7739" w:rsidRPr="0020010C" w:rsidRDefault="00DD7739" w:rsidP="00477A80">
            <w:pPr>
              <w:jc w:val="center"/>
              <w:rPr>
                <w:rFonts w:ascii="Times New Roman" w:hAnsi="Times New Roman" w:cs="Times New Roman"/>
                <w:sz w:val="24"/>
                <w:szCs w:val="24"/>
              </w:rPr>
            </w:pPr>
            <w:r w:rsidRPr="0020010C">
              <w:rPr>
                <w:rFonts w:ascii="Times New Roman" w:hAnsi="Times New Roman" w:cs="Times New Roman"/>
                <w:sz w:val="24"/>
                <w:szCs w:val="24"/>
              </w:rPr>
              <w:t>11/0</w:t>
            </w:r>
          </w:p>
        </w:tc>
        <w:tc>
          <w:tcPr>
            <w:tcW w:w="3399" w:type="dxa"/>
          </w:tcPr>
          <w:p w:rsidR="00DD7739" w:rsidRPr="001C538F" w:rsidRDefault="00797090" w:rsidP="00477A80">
            <w:pPr>
              <w:jc w:val="center"/>
              <w:rPr>
                <w:rFonts w:ascii="Times New Roman" w:hAnsi="Times New Roman" w:cs="Times New Roman"/>
                <w:sz w:val="24"/>
                <w:szCs w:val="24"/>
              </w:rPr>
            </w:pPr>
            <w:r>
              <w:rPr>
                <w:rFonts w:ascii="Times New Roman" w:hAnsi="Times New Roman" w:cs="Times New Roman"/>
                <w:sz w:val="24"/>
                <w:szCs w:val="24"/>
              </w:rPr>
              <w:t>13</w:t>
            </w:r>
            <w:r w:rsidR="00DD7739" w:rsidRPr="001C538F">
              <w:rPr>
                <w:rFonts w:ascii="Times New Roman" w:hAnsi="Times New Roman" w:cs="Times New Roman"/>
                <w:sz w:val="24"/>
                <w:szCs w:val="24"/>
              </w:rPr>
              <w:t>/0</w:t>
            </w:r>
          </w:p>
        </w:tc>
      </w:tr>
      <w:tr w:rsidR="0020010C" w:rsidRPr="0020010C" w:rsidTr="00477A80">
        <w:tc>
          <w:tcPr>
            <w:tcW w:w="3398" w:type="dxa"/>
          </w:tcPr>
          <w:p w:rsidR="00DD7739" w:rsidRPr="0020010C" w:rsidRDefault="00DD7739" w:rsidP="00477A80">
            <w:pPr>
              <w:jc w:val="center"/>
              <w:rPr>
                <w:rFonts w:ascii="Times New Roman" w:hAnsi="Times New Roman" w:cs="Times New Roman"/>
                <w:sz w:val="24"/>
                <w:szCs w:val="24"/>
              </w:rPr>
            </w:pPr>
            <w:r w:rsidRPr="0020010C">
              <w:rPr>
                <w:rFonts w:ascii="Times New Roman" w:hAnsi="Times New Roman" w:cs="Times New Roman"/>
                <w:sz w:val="24"/>
                <w:szCs w:val="24"/>
              </w:rPr>
              <w:t>Кондитерская</w:t>
            </w:r>
          </w:p>
        </w:tc>
        <w:tc>
          <w:tcPr>
            <w:tcW w:w="3398" w:type="dxa"/>
          </w:tcPr>
          <w:p w:rsidR="00DD7739" w:rsidRPr="0020010C" w:rsidRDefault="00DD7739" w:rsidP="00477A80">
            <w:pPr>
              <w:jc w:val="center"/>
              <w:rPr>
                <w:rFonts w:ascii="Times New Roman" w:hAnsi="Times New Roman" w:cs="Times New Roman"/>
                <w:sz w:val="24"/>
                <w:szCs w:val="24"/>
              </w:rPr>
            </w:pPr>
            <w:r w:rsidRPr="0020010C">
              <w:rPr>
                <w:rFonts w:ascii="Times New Roman" w:hAnsi="Times New Roman" w:cs="Times New Roman"/>
                <w:sz w:val="24"/>
                <w:szCs w:val="24"/>
              </w:rPr>
              <w:t>1/0</w:t>
            </w:r>
          </w:p>
        </w:tc>
        <w:tc>
          <w:tcPr>
            <w:tcW w:w="3399" w:type="dxa"/>
          </w:tcPr>
          <w:p w:rsidR="00DD7739" w:rsidRPr="001C538F" w:rsidRDefault="00DD7739" w:rsidP="00477A80">
            <w:pPr>
              <w:jc w:val="center"/>
              <w:rPr>
                <w:rFonts w:ascii="Times New Roman" w:hAnsi="Times New Roman" w:cs="Times New Roman"/>
                <w:sz w:val="24"/>
                <w:szCs w:val="24"/>
              </w:rPr>
            </w:pPr>
            <w:r w:rsidRPr="001C538F">
              <w:rPr>
                <w:rFonts w:ascii="Times New Roman" w:hAnsi="Times New Roman" w:cs="Times New Roman"/>
                <w:sz w:val="24"/>
                <w:szCs w:val="24"/>
              </w:rPr>
              <w:t>1/0</w:t>
            </w:r>
          </w:p>
        </w:tc>
      </w:tr>
      <w:tr w:rsidR="0020010C" w:rsidRPr="0020010C" w:rsidTr="00477A80">
        <w:tc>
          <w:tcPr>
            <w:tcW w:w="3398" w:type="dxa"/>
          </w:tcPr>
          <w:p w:rsidR="00DD7739" w:rsidRPr="0020010C" w:rsidRDefault="00DD7739" w:rsidP="00477A80">
            <w:pPr>
              <w:jc w:val="center"/>
              <w:rPr>
                <w:rFonts w:ascii="Times New Roman" w:hAnsi="Times New Roman" w:cs="Times New Roman"/>
                <w:sz w:val="24"/>
                <w:szCs w:val="24"/>
              </w:rPr>
            </w:pPr>
            <w:r w:rsidRPr="0020010C">
              <w:rPr>
                <w:rFonts w:ascii="Times New Roman" w:hAnsi="Times New Roman" w:cs="Times New Roman"/>
                <w:sz w:val="24"/>
                <w:szCs w:val="24"/>
              </w:rPr>
              <w:t>Кофейня - музей</w:t>
            </w:r>
          </w:p>
        </w:tc>
        <w:tc>
          <w:tcPr>
            <w:tcW w:w="3398" w:type="dxa"/>
          </w:tcPr>
          <w:p w:rsidR="00DD7739" w:rsidRPr="0020010C" w:rsidRDefault="00DD7739" w:rsidP="00477A80">
            <w:pPr>
              <w:jc w:val="center"/>
              <w:rPr>
                <w:rFonts w:ascii="Times New Roman" w:hAnsi="Times New Roman" w:cs="Times New Roman"/>
                <w:sz w:val="24"/>
                <w:szCs w:val="24"/>
              </w:rPr>
            </w:pPr>
            <w:r w:rsidRPr="0020010C">
              <w:rPr>
                <w:rFonts w:ascii="Times New Roman" w:hAnsi="Times New Roman" w:cs="Times New Roman"/>
                <w:sz w:val="24"/>
                <w:szCs w:val="24"/>
              </w:rPr>
              <w:t>1/0</w:t>
            </w:r>
          </w:p>
        </w:tc>
        <w:tc>
          <w:tcPr>
            <w:tcW w:w="3399" w:type="dxa"/>
          </w:tcPr>
          <w:p w:rsidR="00DD7739" w:rsidRPr="0020010C" w:rsidRDefault="00DD7739" w:rsidP="00477A80">
            <w:pPr>
              <w:jc w:val="center"/>
              <w:rPr>
                <w:rFonts w:ascii="Times New Roman" w:hAnsi="Times New Roman" w:cs="Times New Roman"/>
                <w:sz w:val="24"/>
                <w:szCs w:val="24"/>
                <w:lang w:val="en-US"/>
              </w:rPr>
            </w:pPr>
            <w:r w:rsidRPr="0020010C">
              <w:rPr>
                <w:rFonts w:ascii="Times New Roman" w:hAnsi="Times New Roman" w:cs="Times New Roman"/>
                <w:sz w:val="24"/>
                <w:szCs w:val="24"/>
                <w:lang w:val="en-US"/>
              </w:rPr>
              <w:t>1/0</w:t>
            </w:r>
          </w:p>
        </w:tc>
      </w:tr>
      <w:tr w:rsidR="0020010C" w:rsidRPr="0020010C" w:rsidTr="00477A80">
        <w:tc>
          <w:tcPr>
            <w:tcW w:w="3398" w:type="dxa"/>
          </w:tcPr>
          <w:p w:rsidR="00DD7739" w:rsidRPr="0020010C" w:rsidRDefault="00DD7739" w:rsidP="00477A80">
            <w:pPr>
              <w:jc w:val="center"/>
              <w:rPr>
                <w:rFonts w:ascii="Times New Roman" w:hAnsi="Times New Roman" w:cs="Times New Roman"/>
                <w:sz w:val="24"/>
                <w:szCs w:val="24"/>
              </w:rPr>
            </w:pPr>
            <w:r w:rsidRPr="0020010C">
              <w:rPr>
                <w:rFonts w:ascii="Times New Roman" w:hAnsi="Times New Roman" w:cs="Times New Roman"/>
                <w:sz w:val="24"/>
                <w:szCs w:val="24"/>
              </w:rPr>
              <w:t>Пельменная</w:t>
            </w:r>
          </w:p>
        </w:tc>
        <w:tc>
          <w:tcPr>
            <w:tcW w:w="3398" w:type="dxa"/>
          </w:tcPr>
          <w:p w:rsidR="00DD7739" w:rsidRPr="0020010C" w:rsidRDefault="00B4365B" w:rsidP="00477A80">
            <w:pPr>
              <w:jc w:val="center"/>
              <w:rPr>
                <w:rFonts w:ascii="Times New Roman" w:hAnsi="Times New Roman" w:cs="Times New Roman"/>
                <w:sz w:val="24"/>
                <w:szCs w:val="24"/>
              </w:rPr>
            </w:pPr>
            <w:r>
              <w:rPr>
                <w:rFonts w:ascii="Times New Roman" w:hAnsi="Times New Roman" w:cs="Times New Roman"/>
                <w:sz w:val="24"/>
                <w:szCs w:val="24"/>
              </w:rPr>
              <w:t>1</w:t>
            </w:r>
            <w:r w:rsidR="00DD7739" w:rsidRPr="0020010C">
              <w:rPr>
                <w:rFonts w:ascii="Times New Roman" w:hAnsi="Times New Roman" w:cs="Times New Roman"/>
                <w:sz w:val="24"/>
                <w:szCs w:val="24"/>
              </w:rPr>
              <w:t>/0</w:t>
            </w:r>
          </w:p>
        </w:tc>
        <w:tc>
          <w:tcPr>
            <w:tcW w:w="3399" w:type="dxa"/>
          </w:tcPr>
          <w:p w:rsidR="00DD7739" w:rsidRPr="0020010C" w:rsidRDefault="00C45156" w:rsidP="00477A80">
            <w:pPr>
              <w:jc w:val="center"/>
              <w:rPr>
                <w:rFonts w:ascii="Times New Roman" w:hAnsi="Times New Roman" w:cs="Times New Roman"/>
                <w:sz w:val="24"/>
                <w:szCs w:val="24"/>
              </w:rPr>
            </w:pPr>
            <w:r w:rsidRPr="0020010C">
              <w:rPr>
                <w:rFonts w:ascii="Times New Roman" w:hAnsi="Times New Roman" w:cs="Times New Roman"/>
                <w:sz w:val="24"/>
                <w:szCs w:val="24"/>
              </w:rPr>
              <w:t>2</w:t>
            </w:r>
            <w:r w:rsidR="00DD7739" w:rsidRPr="0020010C">
              <w:rPr>
                <w:rFonts w:ascii="Times New Roman" w:hAnsi="Times New Roman" w:cs="Times New Roman"/>
                <w:sz w:val="24"/>
                <w:szCs w:val="24"/>
              </w:rPr>
              <w:t>/0</w:t>
            </w:r>
          </w:p>
        </w:tc>
      </w:tr>
      <w:tr w:rsidR="00737B21" w:rsidRPr="0020010C" w:rsidTr="00477A80">
        <w:tc>
          <w:tcPr>
            <w:tcW w:w="3398" w:type="dxa"/>
          </w:tcPr>
          <w:p w:rsidR="00DD7739" w:rsidRPr="0020010C" w:rsidRDefault="00DD7739" w:rsidP="00477A80">
            <w:pPr>
              <w:jc w:val="center"/>
              <w:rPr>
                <w:rFonts w:ascii="Times New Roman" w:hAnsi="Times New Roman" w:cs="Times New Roman"/>
                <w:sz w:val="24"/>
                <w:szCs w:val="24"/>
              </w:rPr>
            </w:pPr>
            <w:r w:rsidRPr="0020010C">
              <w:rPr>
                <w:rFonts w:ascii="Times New Roman" w:hAnsi="Times New Roman" w:cs="Times New Roman"/>
                <w:sz w:val="24"/>
                <w:szCs w:val="24"/>
              </w:rPr>
              <w:t>ИТОГО:</w:t>
            </w:r>
          </w:p>
        </w:tc>
        <w:tc>
          <w:tcPr>
            <w:tcW w:w="3398" w:type="dxa"/>
          </w:tcPr>
          <w:p w:rsidR="00DD7739" w:rsidRPr="0020010C" w:rsidRDefault="001C538F" w:rsidP="00477A80">
            <w:pPr>
              <w:jc w:val="center"/>
              <w:rPr>
                <w:rFonts w:ascii="Times New Roman" w:hAnsi="Times New Roman" w:cs="Times New Roman"/>
                <w:sz w:val="24"/>
                <w:szCs w:val="24"/>
              </w:rPr>
            </w:pPr>
            <w:r w:rsidRPr="00A26B50">
              <w:rPr>
                <w:rFonts w:ascii="Times New Roman" w:hAnsi="Times New Roman" w:cs="Times New Roman"/>
                <w:sz w:val="24"/>
                <w:szCs w:val="24"/>
              </w:rPr>
              <w:t>82</w:t>
            </w:r>
            <w:r w:rsidR="00DD7739" w:rsidRPr="001C538F">
              <w:rPr>
                <w:rFonts w:ascii="Times New Roman" w:hAnsi="Times New Roman" w:cs="Times New Roman"/>
                <w:sz w:val="24"/>
                <w:szCs w:val="24"/>
              </w:rPr>
              <w:t>/</w:t>
            </w:r>
            <w:r>
              <w:rPr>
                <w:rFonts w:ascii="Times New Roman" w:hAnsi="Times New Roman" w:cs="Times New Roman"/>
                <w:sz w:val="24"/>
                <w:szCs w:val="24"/>
              </w:rPr>
              <w:t>18</w:t>
            </w:r>
          </w:p>
        </w:tc>
        <w:tc>
          <w:tcPr>
            <w:tcW w:w="3399" w:type="dxa"/>
          </w:tcPr>
          <w:p w:rsidR="00DD7739" w:rsidRPr="0020010C" w:rsidRDefault="00797090" w:rsidP="00477A80">
            <w:pPr>
              <w:jc w:val="center"/>
              <w:rPr>
                <w:rFonts w:ascii="Times New Roman" w:hAnsi="Times New Roman" w:cs="Times New Roman"/>
                <w:sz w:val="24"/>
                <w:szCs w:val="24"/>
              </w:rPr>
            </w:pPr>
            <w:r>
              <w:rPr>
                <w:rFonts w:ascii="Times New Roman" w:hAnsi="Times New Roman" w:cs="Times New Roman"/>
                <w:sz w:val="24"/>
                <w:szCs w:val="24"/>
              </w:rPr>
              <w:t>88</w:t>
            </w:r>
            <w:r w:rsidR="00C45156" w:rsidRPr="0020010C">
              <w:rPr>
                <w:rFonts w:ascii="Times New Roman" w:hAnsi="Times New Roman" w:cs="Times New Roman"/>
                <w:sz w:val="24"/>
                <w:szCs w:val="24"/>
              </w:rPr>
              <w:t>/14</w:t>
            </w:r>
          </w:p>
        </w:tc>
      </w:tr>
    </w:tbl>
    <w:p w:rsidR="00737B21" w:rsidRDefault="00737B21" w:rsidP="00DD7739">
      <w:pPr>
        <w:spacing w:after="0" w:line="240" w:lineRule="auto"/>
        <w:ind w:firstLine="708"/>
        <w:jc w:val="both"/>
        <w:rPr>
          <w:rFonts w:ascii="Times New Roman" w:hAnsi="Times New Roman" w:cs="Times New Roman"/>
          <w:color w:val="FF0000"/>
          <w:sz w:val="28"/>
          <w:szCs w:val="28"/>
        </w:rPr>
      </w:pPr>
    </w:p>
    <w:p w:rsidR="00D965D0" w:rsidRPr="00D965D0" w:rsidRDefault="006C5212" w:rsidP="00D965D0">
      <w:pPr>
        <w:spacing w:after="0" w:line="240" w:lineRule="auto"/>
        <w:ind w:firstLine="708"/>
        <w:jc w:val="both"/>
        <w:rPr>
          <w:rFonts w:ascii="Times New Roman" w:hAnsi="Times New Roman"/>
          <w:sz w:val="28"/>
          <w:szCs w:val="28"/>
        </w:rPr>
      </w:pPr>
      <w:r>
        <w:rPr>
          <w:rFonts w:ascii="Times New Roman" w:hAnsi="Times New Roman"/>
          <w:sz w:val="28"/>
          <w:szCs w:val="28"/>
        </w:rPr>
        <w:t>Большое</w:t>
      </w:r>
      <w:r w:rsidR="00D965D0" w:rsidRPr="00D965D0">
        <w:rPr>
          <w:rFonts w:ascii="Times New Roman" w:hAnsi="Times New Roman"/>
          <w:sz w:val="28"/>
          <w:szCs w:val="28"/>
        </w:rPr>
        <w:t xml:space="preserve"> количество предприятий общественного питания</w:t>
      </w:r>
      <w:r>
        <w:rPr>
          <w:rFonts w:ascii="Times New Roman" w:hAnsi="Times New Roman"/>
          <w:sz w:val="28"/>
          <w:szCs w:val="28"/>
        </w:rPr>
        <w:t xml:space="preserve"> оказывают</w:t>
      </w:r>
      <w:r w:rsidR="00D965D0" w:rsidRPr="00D965D0">
        <w:rPr>
          <w:rFonts w:ascii="Times New Roman" w:hAnsi="Times New Roman"/>
          <w:sz w:val="28"/>
          <w:szCs w:val="28"/>
        </w:rPr>
        <w:t xml:space="preserve"> услуги доставки готовой еды на дом.</w:t>
      </w:r>
      <w:r>
        <w:rPr>
          <w:rFonts w:ascii="Times New Roman" w:hAnsi="Times New Roman"/>
          <w:sz w:val="28"/>
          <w:szCs w:val="28"/>
        </w:rPr>
        <w:t xml:space="preserve"> Востребовано </w:t>
      </w:r>
      <w:r w:rsidR="00D965D0" w:rsidRPr="00D965D0">
        <w:rPr>
          <w:rFonts w:ascii="Times New Roman" w:hAnsi="Times New Roman"/>
          <w:sz w:val="28"/>
          <w:szCs w:val="28"/>
        </w:rPr>
        <w:t>выездное ресторанное обслуживание мероприятий и торжеств</w:t>
      </w:r>
      <w:r>
        <w:rPr>
          <w:rFonts w:ascii="Times New Roman" w:hAnsi="Times New Roman"/>
          <w:sz w:val="28"/>
          <w:szCs w:val="28"/>
        </w:rPr>
        <w:t xml:space="preserve"> (</w:t>
      </w:r>
      <w:proofErr w:type="spellStart"/>
      <w:r>
        <w:rPr>
          <w:rFonts w:ascii="Times New Roman" w:hAnsi="Times New Roman"/>
          <w:sz w:val="28"/>
          <w:szCs w:val="28"/>
        </w:rPr>
        <w:t>кейтеринг</w:t>
      </w:r>
      <w:proofErr w:type="spellEnd"/>
      <w:r>
        <w:rPr>
          <w:rFonts w:ascii="Times New Roman" w:hAnsi="Times New Roman"/>
          <w:sz w:val="28"/>
          <w:szCs w:val="28"/>
        </w:rPr>
        <w:t>).</w:t>
      </w:r>
      <w:r w:rsidR="00D965D0" w:rsidRPr="00D965D0">
        <w:rPr>
          <w:rFonts w:ascii="Times New Roman" w:hAnsi="Times New Roman"/>
          <w:sz w:val="28"/>
          <w:szCs w:val="28"/>
        </w:rPr>
        <w:t xml:space="preserve"> </w:t>
      </w:r>
    </w:p>
    <w:p w:rsidR="00C907DE" w:rsidRPr="00E458BD" w:rsidRDefault="00D965D0" w:rsidP="00C907DE">
      <w:pPr>
        <w:spacing w:after="0" w:line="240" w:lineRule="auto"/>
        <w:ind w:firstLine="708"/>
        <w:jc w:val="both"/>
        <w:rPr>
          <w:rFonts w:ascii="Times New Roman" w:hAnsi="Times New Roman"/>
          <w:sz w:val="28"/>
          <w:szCs w:val="28"/>
        </w:rPr>
      </w:pPr>
      <w:r w:rsidRPr="00D965D0">
        <w:rPr>
          <w:rFonts w:ascii="Times New Roman" w:hAnsi="Times New Roman"/>
          <w:sz w:val="28"/>
          <w:szCs w:val="28"/>
        </w:rPr>
        <w:t>Масштабная реконструкция исторического центра города, развитие туризма способствуют открытию новых предприятий об</w:t>
      </w:r>
      <w:r>
        <w:rPr>
          <w:rFonts w:ascii="Times New Roman" w:hAnsi="Times New Roman"/>
          <w:sz w:val="28"/>
          <w:szCs w:val="28"/>
        </w:rPr>
        <w:t>щепита. Так, в 2025 году открылись</w:t>
      </w:r>
      <w:r w:rsidRPr="00D965D0">
        <w:rPr>
          <w:rFonts w:ascii="Times New Roman" w:hAnsi="Times New Roman"/>
          <w:sz w:val="28"/>
          <w:szCs w:val="28"/>
        </w:rPr>
        <w:t xml:space="preserve"> новые предприятия общественного питания с изысканной кухней и </w:t>
      </w:r>
      <w:r w:rsidR="006C5212">
        <w:rPr>
          <w:rFonts w:ascii="Times New Roman" w:hAnsi="Times New Roman"/>
          <w:sz w:val="28"/>
          <w:szCs w:val="28"/>
        </w:rPr>
        <w:t>оригинально</w:t>
      </w:r>
      <w:r w:rsidRPr="00D965D0">
        <w:rPr>
          <w:rFonts w:ascii="Times New Roman" w:hAnsi="Times New Roman"/>
          <w:sz w:val="28"/>
          <w:szCs w:val="28"/>
        </w:rPr>
        <w:t xml:space="preserve">й подачей в историческом центре города </w:t>
      </w:r>
      <w:r w:rsidR="006C5212">
        <w:rPr>
          <w:rFonts w:ascii="Times New Roman" w:hAnsi="Times New Roman"/>
          <w:sz w:val="28"/>
          <w:szCs w:val="28"/>
        </w:rPr>
        <w:t xml:space="preserve">- </w:t>
      </w:r>
      <w:proofErr w:type="spellStart"/>
      <w:r w:rsidR="006C5212">
        <w:rPr>
          <w:rFonts w:ascii="Times New Roman" w:hAnsi="Times New Roman"/>
          <w:sz w:val="28"/>
          <w:szCs w:val="28"/>
        </w:rPr>
        <w:t>г</w:t>
      </w:r>
      <w:r w:rsidRPr="00D965D0">
        <w:rPr>
          <w:rFonts w:ascii="Times New Roman" w:hAnsi="Times New Roman"/>
          <w:sz w:val="28"/>
          <w:szCs w:val="28"/>
        </w:rPr>
        <w:t>астро</w:t>
      </w:r>
      <w:proofErr w:type="spellEnd"/>
      <w:r w:rsidRPr="00D965D0">
        <w:rPr>
          <w:rFonts w:ascii="Times New Roman" w:hAnsi="Times New Roman"/>
          <w:sz w:val="28"/>
          <w:szCs w:val="28"/>
        </w:rPr>
        <w:t xml:space="preserve"> кафе "</w:t>
      </w:r>
      <w:proofErr w:type="spellStart"/>
      <w:r w:rsidRPr="00D965D0">
        <w:rPr>
          <w:rFonts w:ascii="Times New Roman" w:hAnsi="Times New Roman"/>
          <w:sz w:val="28"/>
          <w:szCs w:val="28"/>
        </w:rPr>
        <w:t>Арзамасский</w:t>
      </w:r>
      <w:proofErr w:type="spellEnd"/>
      <w:r w:rsidRPr="00D965D0">
        <w:rPr>
          <w:rFonts w:ascii="Times New Roman" w:hAnsi="Times New Roman"/>
          <w:sz w:val="28"/>
          <w:szCs w:val="28"/>
        </w:rPr>
        <w:t xml:space="preserve"> </w:t>
      </w:r>
      <w:proofErr w:type="spellStart"/>
      <w:r w:rsidRPr="00D965D0">
        <w:rPr>
          <w:rFonts w:ascii="Times New Roman" w:hAnsi="Times New Roman"/>
          <w:sz w:val="28"/>
          <w:szCs w:val="28"/>
        </w:rPr>
        <w:t>лукъ</w:t>
      </w:r>
      <w:proofErr w:type="spellEnd"/>
      <w:r w:rsidRPr="00D965D0">
        <w:rPr>
          <w:rFonts w:ascii="Times New Roman" w:hAnsi="Times New Roman"/>
          <w:sz w:val="28"/>
          <w:szCs w:val="28"/>
        </w:rPr>
        <w:t>", Литературное кафе "</w:t>
      </w:r>
      <w:proofErr w:type="spellStart"/>
      <w:r w:rsidRPr="00D965D0">
        <w:rPr>
          <w:rFonts w:ascii="Times New Roman" w:hAnsi="Times New Roman"/>
          <w:sz w:val="28"/>
          <w:szCs w:val="28"/>
        </w:rPr>
        <w:t>Арзамасъ</w:t>
      </w:r>
      <w:proofErr w:type="spellEnd"/>
      <w:r w:rsidRPr="00D965D0">
        <w:rPr>
          <w:rFonts w:ascii="Times New Roman" w:hAnsi="Times New Roman"/>
          <w:sz w:val="28"/>
          <w:szCs w:val="28"/>
        </w:rPr>
        <w:t>"</w:t>
      </w:r>
      <w:r w:rsidR="00172097">
        <w:rPr>
          <w:rFonts w:ascii="Times New Roman" w:hAnsi="Times New Roman"/>
          <w:sz w:val="28"/>
          <w:szCs w:val="28"/>
        </w:rPr>
        <w:t xml:space="preserve">, кофейня </w:t>
      </w:r>
      <w:r w:rsidR="00172097" w:rsidRPr="00172097">
        <w:rPr>
          <w:rFonts w:ascii="Times New Roman" w:hAnsi="Times New Roman"/>
          <w:sz w:val="28"/>
          <w:szCs w:val="28"/>
        </w:rPr>
        <w:t>"Лавка диковин"</w:t>
      </w:r>
      <w:r w:rsidR="006C5212">
        <w:rPr>
          <w:rFonts w:ascii="Times New Roman" w:hAnsi="Times New Roman"/>
          <w:sz w:val="28"/>
          <w:szCs w:val="28"/>
        </w:rPr>
        <w:t>, трактир-калачная «</w:t>
      </w:r>
      <w:proofErr w:type="spellStart"/>
      <w:r w:rsidR="006C5212">
        <w:rPr>
          <w:rFonts w:ascii="Times New Roman" w:hAnsi="Times New Roman"/>
          <w:sz w:val="28"/>
          <w:szCs w:val="28"/>
        </w:rPr>
        <w:t>Лепо</w:t>
      </w:r>
      <w:proofErr w:type="spellEnd"/>
      <w:r w:rsidR="006C5212">
        <w:rPr>
          <w:rFonts w:ascii="Times New Roman" w:hAnsi="Times New Roman"/>
          <w:sz w:val="28"/>
          <w:szCs w:val="28"/>
        </w:rPr>
        <w:t xml:space="preserve"> да сыто», п</w:t>
      </w:r>
      <w:r w:rsidR="005F4B18">
        <w:rPr>
          <w:rFonts w:ascii="Times New Roman" w:hAnsi="Times New Roman"/>
          <w:sz w:val="28"/>
          <w:szCs w:val="28"/>
        </w:rPr>
        <w:t>оявляются новые кофейни</w:t>
      </w:r>
      <w:r w:rsidR="00C907DE" w:rsidRPr="00E458BD">
        <w:rPr>
          <w:rFonts w:ascii="Times New Roman" w:hAnsi="Times New Roman"/>
          <w:sz w:val="28"/>
          <w:szCs w:val="28"/>
        </w:rPr>
        <w:t>, где можно быстро взять кофе с собой</w:t>
      </w:r>
      <w:r w:rsidR="006C5212">
        <w:rPr>
          <w:rFonts w:ascii="Times New Roman" w:hAnsi="Times New Roman"/>
          <w:sz w:val="28"/>
          <w:szCs w:val="28"/>
        </w:rPr>
        <w:t xml:space="preserve"> </w:t>
      </w:r>
      <w:r w:rsidR="00A05764">
        <w:rPr>
          <w:rFonts w:ascii="Times New Roman" w:hAnsi="Times New Roman"/>
          <w:sz w:val="28"/>
          <w:szCs w:val="28"/>
        </w:rPr>
        <w:t xml:space="preserve">либо </w:t>
      </w:r>
      <w:r w:rsidR="00A05764" w:rsidRPr="00E458BD">
        <w:rPr>
          <w:rFonts w:ascii="Times New Roman" w:hAnsi="Times New Roman"/>
          <w:sz w:val="28"/>
          <w:szCs w:val="28"/>
        </w:rPr>
        <w:t>отдохнуть</w:t>
      </w:r>
      <w:r w:rsidR="00C907DE" w:rsidRPr="00E458BD">
        <w:rPr>
          <w:rFonts w:ascii="Times New Roman" w:hAnsi="Times New Roman"/>
          <w:sz w:val="28"/>
          <w:szCs w:val="28"/>
        </w:rPr>
        <w:t xml:space="preserve"> от городской суеты и просто насладиться вкусным напитком и приятной атмосферой. </w:t>
      </w:r>
    </w:p>
    <w:p w:rsidR="00AE2937" w:rsidRPr="00E458BD" w:rsidRDefault="00817391" w:rsidP="00C907DE">
      <w:pPr>
        <w:spacing w:after="0" w:line="240" w:lineRule="auto"/>
        <w:ind w:firstLine="708"/>
        <w:jc w:val="both"/>
        <w:rPr>
          <w:rFonts w:ascii="Times New Roman" w:hAnsi="Times New Roman"/>
          <w:sz w:val="28"/>
          <w:szCs w:val="28"/>
          <w:lang w:eastAsia="ru-RU"/>
        </w:rPr>
      </w:pPr>
      <w:r w:rsidRPr="00E458BD">
        <w:rPr>
          <w:rFonts w:ascii="Times New Roman" w:hAnsi="Times New Roman"/>
          <w:sz w:val="28"/>
          <w:szCs w:val="28"/>
        </w:rPr>
        <w:t xml:space="preserve">Развивается тренд на локальную кухню. Он особенно связан с внутренним туризмом, предприятия общественного питания стараются показать туристам свою идентичность и добавляют в меню блюда местной кулинарии. В </w:t>
      </w:r>
      <w:r w:rsidR="000255BB" w:rsidRPr="00E458BD">
        <w:rPr>
          <w:rFonts w:ascii="Times New Roman" w:hAnsi="Times New Roman"/>
          <w:sz w:val="28"/>
          <w:szCs w:val="28"/>
        </w:rPr>
        <w:t>мае</w:t>
      </w:r>
      <w:r w:rsidRPr="00E458BD">
        <w:rPr>
          <w:rFonts w:ascii="Times New Roman" w:hAnsi="Times New Roman"/>
          <w:sz w:val="28"/>
          <w:szCs w:val="28"/>
        </w:rPr>
        <w:t xml:space="preserve"> 202</w:t>
      </w:r>
      <w:r w:rsidR="000255BB" w:rsidRPr="00E458BD">
        <w:rPr>
          <w:rFonts w:ascii="Times New Roman" w:hAnsi="Times New Roman"/>
          <w:sz w:val="28"/>
          <w:szCs w:val="28"/>
        </w:rPr>
        <w:t>5</w:t>
      </w:r>
      <w:r w:rsidRPr="00E458BD">
        <w:rPr>
          <w:rFonts w:ascii="Times New Roman" w:hAnsi="Times New Roman"/>
          <w:sz w:val="28"/>
          <w:szCs w:val="28"/>
        </w:rPr>
        <w:t xml:space="preserve"> года 10 предприятий </w:t>
      </w:r>
      <w:r w:rsidR="00125B8C" w:rsidRPr="00E458BD">
        <w:rPr>
          <w:rFonts w:ascii="Times New Roman" w:hAnsi="Times New Roman"/>
          <w:sz w:val="28"/>
          <w:szCs w:val="28"/>
        </w:rPr>
        <w:t>общественного питания</w:t>
      </w:r>
      <w:r w:rsidRPr="00E458BD">
        <w:rPr>
          <w:rFonts w:ascii="Times New Roman" w:hAnsi="Times New Roman"/>
          <w:sz w:val="28"/>
          <w:szCs w:val="28"/>
        </w:rPr>
        <w:t xml:space="preserve"> приняли участие в </w:t>
      </w:r>
      <w:r w:rsidR="000255BB" w:rsidRPr="00E458BD">
        <w:rPr>
          <w:rFonts w:ascii="Times New Roman" w:hAnsi="Times New Roman"/>
          <w:sz w:val="28"/>
          <w:szCs w:val="28"/>
        </w:rPr>
        <w:t>пятом</w:t>
      </w:r>
      <w:r w:rsidRPr="00E458BD">
        <w:rPr>
          <w:rFonts w:ascii="Times New Roman" w:hAnsi="Times New Roman"/>
          <w:sz w:val="28"/>
          <w:szCs w:val="28"/>
        </w:rPr>
        <w:t xml:space="preserve"> городском гастрономическом фестивале «</w:t>
      </w:r>
      <w:proofErr w:type="spellStart"/>
      <w:r w:rsidRPr="00E458BD">
        <w:rPr>
          <w:rFonts w:ascii="Times New Roman" w:hAnsi="Times New Roman"/>
          <w:sz w:val="28"/>
          <w:szCs w:val="28"/>
        </w:rPr>
        <w:t>Арзамаский</w:t>
      </w:r>
      <w:proofErr w:type="spellEnd"/>
      <w:r w:rsidRPr="00E458BD">
        <w:rPr>
          <w:rFonts w:ascii="Times New Roman" w:hAnsi="Times New Roman"/>
          <w:sz w:val="28"/>
          <w:szCs w:val="28"/>
        </w:rPr>
        <w:t xml:space="preserve"> трактирщик». Целью проведения фестиваля является </w:t>
      </w:r>
      <w:r w:rsidRPr="00E458BD">
        <w:rPr>
          <w:rFonts w:ascii="Times New Roman" w:hAnsi="Times New Roman"/>
          <w:sz w:val="28"/>
          <w:szCs w:val="28"/>
          <w:lang w:eastAsia="ru-RU"/>
        </w:rPr>
        <w:t xml:space="preserve">сохранение и развитие гастрономического и культурного наследия нашего края и традиционной </w:t>
      </w:r>
      <w:r w:rsidR="00E75906">
        <w:rPr>
          <w:rFonts w:ascii="Times New Roman" w:hAnsi="Times New Roman"/>
          <w:sz w:val="28"/>
          <w:szCs w:val="28"/>
          <w:lang w:eastAsia="ru-RU"/>
        </w:rPr>
        <w:t xml:space="preserve">русской </w:t>
      </w:r>
      <w:r w:rsidRPr="00E458BD">
        <w:rPr>
          <w:rFonts w:ascii="Times New Roman" w:hAnsi="Times New Roman"/>
          <w:sz w:val="28"/>
          <w:szCs w:val="28"/>
          <w:lang w:eastAsia="ru-RU"/>
        </w:rPr>
        <w:t xml:space="preserve">кухни. </w:t>
      </w:r>
    </w:p>
    <w:p w:rsidR="00EA1094" w:rsidRDefault="00EA1094" w:rsidP="00EA1094">
      <w:pPr>
        <w:spacing w:after="0" w:line="240" w:lineRule="auto"/>
        <w:ind w:firstLine="708"/>
        <w:jc w:val="both"/>
        <w:rPr>
          <w:rFonts w:ascii="Times New Roman" w:hAnsi="Times New Roman"/>
          <w:sz w:val="28"/>
          <w:szCs w:val="28"/>
          <w:lang w:eastAsia="ru-RU"/>
        </w:rPr>
      </w:pPr>
      <w:r w:rsidRPr="00A26B50">
        <w:rPr>
          <w:rFonts w:ascii="Times New Roman" w:hAnsi="Times New Roman"/>
          <w:sz w:val="28"/>
          <w:szCs w:val="28"/>
          <w:lang w:eastAsia="ru-RU"/>
        </w:rPr>
        <w:t xml:space="preserve">В </w:t>
      </w:r>
      <w:r w:rsidR="00E458BD" w:rsidRPr="00A26B50">
        <w:rPr>
          <w:rFonts w:ascii="Times New Roman" w:hAnsi="Times New Roman"/>
          <w:sz w:val="28"/>
          <w:szCs w:val="28"/>
          <w:lang w:eastAsia="ru-RU"/>
        </w:rPr>
        <w:t>июле 2025 года</w:t>
      </w:r>
      <w:r w:rsidR="00E458BD">
        <w:rPr>
          <w:rFonts w:ascii="Times New Roman" w:hAnsi="Times New Roman"/>
          <w:sz w:val="28"/>
          <w:szCs w:val="28"/>
          <w:lang w:eastAsia="ru-RU"/>
        </w:rPr>
        <w:t xml:space="preserve"> проведен гастрономический </w:t>
      </w:r>
      <w:r w:rsidR="005F4CEF">
        <w:rPr>
          <w:rFonts w:ascii="Times New Roman" w:hAnsi="Times New Roman"/>
          <w:sz w:val="28"/>
          <w:szCs w:val="28"/>
          <w:lang w:eastAsia="ru-RU"/>
        </w:rPr>
        <w:t>фестиваль «Арзамасский гусь 2025»</w:t>
      </w:r>
      <w:r w:rsidR="00E458BD">
        <w:rPr>
          <w:rFonts w:ascii="Times New Roman" w:hAnsi="Times New Roman"/>
          <w:sz w:val="28"/>
          <w:szCs w:val="28"/>
          <w:lang w:eastAsia="ru-RU"/>
        </w:rPr>
        <w:t xml:space="preserve">, который превратился </w:t>
      </w:r>
      <w:r w:rsidRPr="00E458BD">
        <w:rPr>
          <w:rFonts w:ascii="Times New Roman" w:hAnsi="Times New Roman"/>
          <w:sz w:val="28"/>
          <w:szCs w:val="28"/>
          <w:lang w:eastAsia="ru-RU"/>
        </w:rPr>
        <w:t>в насто</w:t>
      </w:r>
      <w:r w:rsidR="00E75906">
        <w:rPr>
          <w:rFonts w:ascii="Times New Roman" w:hAnsi="Times New Roman"/>
          <w:sz w:val="28"/>
          <w:szCs w:val="28"/>
          <w:lang w:eastAsia="ru-RU"/>
        </w:rPr>
        <w:t>ящий гастрономический праздник.</w:t>
      </w:r>
    </w:p>
    <w:p w:rsidR="006C5212" w:rsidRDefault="007262FB" w:rsidP="007262FB">
      <w:pPr>
        <w:spacing w:after="0" w:line="240" w:lineRule="auto"/>
        <w:ind w:firstLine="708"/>
        <w:jc w:val="both"/>
        <w:rPr>
          <w:rFonts w:ascii="Times New Roman" w:hAnsi="Times New Roman"/>
          <w:sz w:val="28"/>
          <w:szCs w:val="28"/>
          <w:lang w:eastAsia="ru-RU"/>
        </w:rPr>
      </w:pPr>
      <w:r w:rsidRPr="007262FB">
        <w:rPr>
          <w:rFonts w:ascii="Times New Roman" w:hAnsi="Times New Roman"/>
          <w:sz w:val="28"/>
          <w:szCs w:val="28"/>
          <w:lang w:eastAsia="ru-RU"/>
        </w:rPr>
        <w:t>Всего за год</w:t>
      </w:r>
      <w:r w:rsidR="009B33D1">
        <w:rPr>
          <w:rFonts w:ascii="Times New Roman" w:hAnsi="Times New Roman"/>
          <w:sz w:val="28"/>
          <w:szCs w:val="28"/>
          <w:lang w:eastAsia="ru-RU"/>
        </w:rPr>
        <w:t xml:space="preserve"> в городском округе открылось 17</w:t>
      </w:r>
      <w:r w:rsidRPr="007262FB">
        <w:rPr>
          <w:rFonts w:ascii="Times New Roman" w:hAnsi="Times New Roman"/>
          <w:sz w:val="28"/>
          <w:szCs w:val="28"/>
          <w:lang w:eastAsia="ru-RU"/>
        </w:rPr>
        <w:t xml:space="preserve"> новых предприятий</w:t>
      </w:r>
      <w:r>
        <w:rPr>
          <w:rFonts w:ascii="Times New Roman" w:hAnsi="Times New Roman"/>
          <w:sz w:val="28"/>
          <w:szCs w:val="28"/>
          <w:lang w:eastAsia="ru-RU"/>
        </w:rPr>
        <w:t xml:space="preserve"> общественного питания</w:t>
      </w:r>
      <w:r w:rsidR="006C5212">
        <w:rPr>
          <w:rFonts w:ascii="Times New Roman" w:hAnsi="Times New Roman"/>
          <w:sz w:val="28"/>
          <w:szCs w:val="28"/>
          <w:lang w:eastAsia="ru-RU"/>
        </w:rPr>
        <w:t xml:space="preserve">, </w:t>
      </w:r>
      <w:r w:rsidR="007F496F">
        <w:rPr>
          <w:rFonts w:ascii="Times New Roman" w:hAnsi="Times New Roman"/>
          <w:sz w:val="28"/>
          <w:szCs w:val="28"/>
          <w:lang w:eastAsia="ru-RU"/>
        </w:rPr>
        <w:t xml:space="preserve">в </w:t>
      </w:r>
      <w:proofErr w:type="spellStart"/>
      <w:r w:rsidR="007F496F">
        <w:rPr>
          <w:rFonts w:ascii="Times New Roman" w:hAnsi="Times New Roman"/>
          <w:sz w:val="28"/>
          <w:szCs w:val="28"/>
          <w:lang w:eastAsia="ru-RU"/>
        </w:rPr>
        <w:t>т.ч</w:t>
      </w:r>
      <w:proofErr w:type="spellEnd"/>
      <w:r w:rsidR="007F496F">
        <w:rPr>
          <w:rFonts w:ascii="Times New Roman" w:hAnsi="Times New Roman"/>
          <w:sz w:val="28"/>
          <w:szCs w:val="28"/>
          <w:lang w:eastAsia="ru-RU"/>
        </w:rPr>
        <w:t xml:space="preserve">. </w:t>
      </w:r>
      <w:r w:rsidRPr="007262FB">
        <w:rPr>
          <w:rFonts w:ascii="Times New Roman" w:hAnsi="Times New Roman"/>
          <w:sz w:val="28"/>
          <w:szCs w:val="28"/>
          <w:lang w:eastAsia="ru-RU"/>
        </w:rPr>
        <w:t xml:space="preserve">в исторической части города, что свидетельствует о растущем интересе к этой отрасли. </w:t>
      </w:r>
    </w:p>
    <w:p w:rsidR="00113145" w:rsidRDefault="00113145" w:rsidP="007262FB">
      <w:pPr>
        <w:spacing w:after="0" w:line="240" w:lineRule="auto"/>
        <w:ind w:firstLine="708"/>
        <w:jc w:val="both"/>
        <w:rPr>
          <w:rFonts w:ascii="Times New Roman" w:hAnsi="Times New Roman"/>
          <w:sz w:val="28"/>
          <w:szCs w:val="28"/>
          <w:lang w:eastAsia="ru-RU"/>
        </w:rPr>
      </w:pPr>
      <w:r w:rsidRPr="00797090">
        <w:rPr>
          <w:rFonts w:ascii="Times New Roman" w:hAnsi="Times New Roman"/>
          <w:sz w:val="28"/>
          <w:szCs w:val="28"/>
          <w:lang w:eastAsia="ru-RU"/>
        </w:rPr>
        <w:t>30 декабря 2025 года в ТЦ «Плаза» начало свою работу предприятие быстрого питания «</w:t>
      </w:r>
      <w:proofErr w:type="gramStart"/>
      <w:r w:rsidRPr="00797090">
        <w:rPr>
          <w:rFonts w:ascii="Times New Roman" w:hAnsi="Times New Roman"/>
          <w:sz w:val="28"/>
          <w:szCs w:val="28"/>
          <w:lang w:eastAsia="ru-RU"/>
        </w:rPr>
        <w:t>Вкусно</w:t>
      </w:r>
      <w:proofErr w:type="gramEnd"/>
      <w:r w:rsidRPr="00797090">
        <w:rPr>
          <w:rFonts w:ascii="Times New Roman" w:hAnsi="Times New Roman"/>
          <w:sz w:val="28"/>
          <w:szCs w:val="28"/>
          <w:lang w:eastAsia="ru-RU"/>
        </w:rPr>
        <w:t xml:space="preserve"> и точка».</w:t>
      </w:r>
    </w:p>
    <w:p w:rsidR="009B33D1" w:rsidRPr="009B33D1" w:rsidRDefault="006C5212" w:rsidP="009B33D1">
      <w:pPr>
        <w:spacing w:after="0" w:line="240" w:lineRule="auto"/>
        <w:ind w:firstLine="708"/>
        <w:jc w:val="both"/>
        <w:rPr>
          <w:rFonts w:ascii="Times New Roman" w:hAnsi="Times New Roman"/>
          <w:sz w:val="28"/>
          <w:szCs w:val="28"/>
          <w:lang w:eastAsia="ru-RU"/>
        </w:rPr>
      </w:pPr>
      <w:r w:rsidRPr="00CD50BA">
        <w:rPr>
          <w:rFonts w:ascii="Times New Roman" w:hAnsi="Times New Roman"/>
          <w:sz w:val="28"/>
          <w:szCs w:val="28"/>
          <w:lang w:eastAsia="ru-RU"/>
        </w:rPr>
        <w:t>К</w:t>
      </w:r>
      <w:r w:rsidR="007262FB" w:rsidRPr="00CD50BA">
        <w:rPr>
          <w:rFonts w:ascii="Times New Roman" w:hAnsi="Times New Roman"/>
          <w:sz w:val="28"/>
          <w:szCs w:val="28"/>
          <w:lang w:eastAsia="ru-RU"/>
        </w:rPr>
        <w:t>оличество за</w:t>
      </w:r>
      <w:r w:rsidR="00030279" w:rsidRPr="00CD50BA">
        <w:rPr>
          <w:rFonts w:ascii="Times New Roman" w:hAnsi="Times New Roman"/>
          <w:sz w:val="28"/>
          <w:szCs w:val="28"/>
          <w:lang w:eastAsia="ru-RU"/>
        </w:rPr>
        <w:t xml:space="preserve">крывшихся заведений </w:t>
      </w:r>
      <w:r w:rsidRPr="00CD50BA">
        <w:rPr>
          <w:rFonts w:ascii="Times New Roman" w:hAnsi="Times New Roman"/>
          <w:sz w:val="28"/>
          <w:szCs w:val="28"/>
          <w:lang w:eastAsia="ru-RU"/>
        </w:rPr>
        <w:t xml:space="preserve">в 2025 году – </w:t>
      </w:r>
      <w:r w:rsidR="00030279" w:rsidRPr="00CD50BA">
        <w:rPr>
          <w:rFonts w:ascii="Times New Roman" w:hAnsi="Times New Roman"/>
          <w:sz w:val="28"/>
          <w:szCs w:val="28"/>
          <w:lang w:eastAsia="ru-RU"/>
        </w:rPr>
        <w:t>15</w:t>
      </w:r>
      <w:r w:rsidR="009B33D1" w:rsidRPr="00CD50BA">
        <w:rPr>
          <w:rFonts w:ascii="Times New Roman" w:hAnsi="Times New Roman"/>
          <w:sz w:val="28"/>
          <w:szCs w:val="28"/>
          <w:lang w:eastAsia="ru-RU"/>
        </w:rPr>
        <w:t>.</w:t>
      </w:r>
      <w:r w:rsidR="009B33D1" w:rsidRPr="00CD50BA">
        <w:t xml:space="preserve"> </w:t>
      </w:r>
      <w:r w:rsidR="009B33D1" w:rsidRPr="00CD50BA">
        <w:rPr>
          <w:rFonts w:ascii="Times New Roman" w:hAnsi="Times New Roman"/>
          <w:sz w:val="28"/>
          <w:szCs w:val="28"/>
          <w:lang w:eastAsia="ru-RU"/>
        </w:rPr>
        <w:t>Наибольшее число закрытий пришлось на бары – их было 7. Также прекратили свою работу 2 закусочные, 3 кафе, 1 чайная, 1 кофейня и 1 точка быстрого питания.</w:t>
      </w:r>
    </w:p>
    <w:p w:rsidR="00E22EC6" w:rsidRDefault="00E22EC6" w:rsidP="00E22EC6">
      <w:pPr>
        <w:autoSpaceDE w:val="0"/>
        <w:autoSpaceDN w:val="0"/>
        <w:adjustRightInd w:val="0"/>
        <w:spacing w:after="0" w:line="240" w:lineRule="auto"/>
        <w:ind w:firstLine="708"/>
        <w:jc w:val="both"/>
        <w:rPr>
          <w:rFonts w:ascii="Times New Roman" w:hAnsi="Times New Roman" w:cs="Times New Roman"/>
          <w:sz w:val="28"/>
          <w:szCs w:val="28"/>
        </w:rPr>
      </w:pPr>
      <w:r w:rsidRPr="00A26B50">
        <w:rPr>
          <w:rFonts w:ascii="Times New Roman" w:hAnsi="Times New Roman" w:cs="Times New Roman"/>
          <w:sz w:val="28"/>
          <w:szCs w:val="28"/>
        </w:rPr>
        <w:t xml:space="preserve">Одной из проблем </w:t>
      </w:r>
      <w:r w:rsidR="006C5212">
        <w:rPr>
          <w:rFonts w:ascii="Times New Roman" w:hAnsi="Times New Roman" w:cs="Times New Roman"/>
          <w:sz w:val="28"/>
          <w:szCs w:val="28"/>
        </w:rPr>
        <w:t xml:space="preserve">отрасли является нехватка </w:t>
      </w:r>
      <w:proofErr w:type="gramStart"/>
      <w:r w:rsidR="006C5212">
        <w:rPr>
          <w:rFonts w:ascii="Times New Roman" w:hAnsi="Times New Roman" w:cs="Times New Roman"/>
          <w:sz w:val="28"/>
          <w:szCs w:val="28"/>
        </w:rPr>
        <w:t xml:space="preserve">профессиональных </w:t>
      </w:r>
      <w:r w:rsidRPr="00A26B50">
        <w:rPr>
          <w:rFonts w:ascii="Times New Roman" w:hAnsi="Times New Roman" w:cs="Times New Roman"/>
          <w:sz w:val="28"/>
          <w:szCs w:val="28"/>
        </w:rPr>
        <w:t xml:space="preserve"> кадров</w:t>
      </w:r>
      <w:proofErr w:type="gramEnd"/>
      <w:r w:rsidRPr="00A26B50">
        <w:rPr>
          <w:rFonts w:ascii="Times New Roman" w:hAnsi="Times New Roman" w:cs="Times New Roman"/>
          <w:sz w:val="28"/>
          <w:szCs w:val="28"/>
        </w:rPr>
        <w:t>.</w:t>
      </w:r>
    </w:p>
    <w:p w:rsidR="006C5212" w:rsidRPr="0070128E" w:rsidRDefault="006C5212" w:rsidP="00E22EC6">
      <w:pPr>
        <w:autoSpaceDE w:val="0"/>
        <w:autoSpaceDN w:val="0"/>
        <w:adjustRightInd w:val="0"/>
        <w:spacing w:after="0" w:line="240" w:lineRule="auto"/>
        <w:ind w:firstLine="708"/>
        <w:jc w:val="both"/>
        <w:rPr>
          <w:rFonts w:ascii="Times New Roman" w:hAnsi="Times New Roman" w:cs="Times New Roman"/>
          <w:sz w:val="28"/>
          <w:szCs w:val="28"/>
        </w:rPr>
      </w:pPr>
      <w:r w:rsidRPr="00797090">
        <w:rPr>
          <w:rFonts w:ascii="Times New Roman" w:hAnsi="Times New Roman" w:cs="Times New Roman"/>
          <w:sz w:val="28"/>
          <w:szCs w:val="28"/>
        </w:rPr>
        <w:t xml:space="preserve">Одним из перспективных направлений развития </w:t>
      </w:r>
      <w:proofErr w:type="gramStart"/>
      <w:r w:rsidRPr="00797090">
        <w:rPr>
          <w:rFonts w:ascii="Times New Roman" w:hAnsi="Times New Roman" w:cs="Times New Roman"/>
          <w:sz w:val="28"/>
          <w:szCs w:val="28"/>
        </w:rPr>
        <w:t>ПОП  является</w:t>
      </w:r>
      <w:proofErr w:type="gramEnd"/>
      <w:r w:rsidRPr="00797090">
        <w:rPr>
          <w:rFonts w:ascii="Times New Roman" w:hAnsi="Times New Roman" w:cs="Times New Roman"/>
          <w:sz w:val="28"/>
          <w:szCs w:val="28"/>
        </w:rPr>
        <w:t xml:space="preserve"> </w:t>
      </w:r>
      <w:proofErr w:type="spellStart"/>
      <w:r w:rsidRPr="00797090">
        <w:rPr>
          <w:rFonts w:ascii="Times New Roman" w:hAnsi="Times New Roman" w:cs="Times New Roman"/>
          <w:sz w:val="28"/>
          <w:szCs w:val="28"/>
        </w:rPr>
        <w:t>коллаборация</w:t>
      </w:r>
      <w:proofErr w:type="spellEnd"/>
      <w:r w:rsidRPr="00797090">
        <w:rPr>
          <w:rFonts w:ascii="Times New Roman" w:hAnsi="Times New Roman" w:cs="Times New Roman"/>
          <w:sz w:val="28"/>
          <w:szCs w:val="28"/>
        </w:rPr>
        <w:t xml:space="preserve"> предприятий общественного питания с представителями креативных индустрий – дизайнерами, </w:t>
      </w:r>
      <w:r w:rsidR="006711BB" w:rsidRPr="00797090">
        <w:rPr>
          <w:rFonts w:ascii="Times New Roman" w:hAnsi="Times New Roman" w:cs="Times New Roman"/>
          <w:sz w:val="28"/>
          <w:szCs w:val="28"/>
        </w:rPr>
        <w:t xml:space="preserve">ремесленниками, художниками, аниматорами </w:t>
      </w:r>
      <w:r w:rsidRPr="00797090">
        <w:rPr>
          <w:rFonts w:ascii="Times New Roman" w:hAnsi="Times New Roman" w:cs="Times New Roman"/>
          <w:sz w:val="28"/>
          <w:szCs w:val="28"/>
        </w:rPr>
        <w:t>и др.</w:t>
      </w:r>
      <w:r w:rsidR="00576EAC" w:rsidRPr="00797090">
        <w:rPr>
          <w:rFonts w:ascii="Times New Roman" w:hAnsi="Times New Roman" w:cs="Times New Roman"/>
          <w:sz w:val="28"/>
          <w:szCs w:val="28"/>
        </w:rPr>
        <w:t>, а также с производителями локальных продуктов.</w:t>
      </w:r>
    </w:p>
    <w:p w:rsidR="00EA1094" w:rsidRPr="0050553E" w:rsidRDefault="00EA1094" w:rsidP="00EA1094">
      <w:pPr>
        <w:spacing w:after="0" w:line="240" w:lineRule="auto"/>
        <w:ind w:firstLine="708"/>
        <w:jc w:val="both"/>
        <w:rPr>
          <w:rFonts w:ascii="Times New Roman" w:hAnsi="Times New Roman"/>
          <w:color w:val="FF0000"/>
          <w:sz w:val="28"/>
          <w:szCs w:val="28"/>
          <w:lang w:eastAsia="ru-RU"/>
        </w:rPr>
      </w:pPr>
    </w:p>
    <w:p w:rsidR="005F5301" w:rsidRPr="009D2529" w:rsidRDefault="005F5301" w:rsidP="005F5301">
      <w:pPr>
        <w:spacing w:after="0" w:line="240" w:lineRule="auto"/>
        <w:ind w:firstLine="708"/>
        <w:rPr>
          <w:rFonts w:ascii="Times New Roman" w:hAnsi="Times New Roman" w:cs="Times New Roman"/>
          <w:b/>
          <w:sz w:val="28"/>
          <w:szCs w:val="28"/>
        </w:rPr>
      </w:pPr>
      <w:r w:rsidRPr="009D2529">
        <w:rPr>
          <w:rFonts w:ascii="Times New Roman" w:hAnsi="Times New Roman" w:cs="Times New Roman"/>
          <w:b/>
          <w:sz w:val="28"/>
          <w:szCs w:val="28"/>
        </w:rPr>
        <w:t>Спасательная служба торговли и питания.</w:t>
      </w:r>
    </w:p>
    <w:p w:rsidR="005F5301" w:rsidRPr="009D2529" w:rsidRDefault="005F5301" w:rsidP="005F5301">
      <w:pPr>
        <w:spacing w:after="0" w:line="240" w:lineRule="auto"/>
        <w:ind w:firstLine="708"/>
        <w:rPr>
          <w:rFonts w:ascii="Times New Roman" w:hAnsi="Times New Roman" w:cs="Times New Roman"/>
          <w:b/>
          <w:sz w:val="28"/>
          <w:szCs w:val="28"/>
          <w:u w:val="single"/>
        </w:rPr>
      </w:pPr>
    </w:p>
    <w:p w:rsidR="005F5301" w:rsidRPr="009D2529" w:rsidRDefault="005F5301" w:rsidP="005F5301">
      <w:pPr>
        <w:spacing w:after="0" w:line="240" w:lineRule="auto"/>
        <w:ind w:firstLine="708"/>
        <w:jc w:val="both"/>
        <w:rPr>
          <w:rFonts w:ascii="Times New Roman" w:hAnsi="Times New Roman"/>
          <w:sz w:val="28"/>
          <w:szCs w:val="28"/>
        </w:rPr>
      </w:pPr>
      <w:r w:rsidRPr="009D2529">
        <w:rPr>
          <w:rFonts w:ascii="Times New Roman" w:hAnsi="Times New Roman" w:cs="Times New Roman"/>
          <w:sz w:val="28"/>
          <w:szCs w:val="28"/>
        </w:rPr>
        <w:t xml:space="preserve">На базе департамента торговли и туризма администрации </w:t>
      </w:r>
      <w:proofErr w:type="spellStart"/>
      <w:r w:rsidRPr="009D2529">
        <w:rPr>
          <w:rFonts w:ascii="Times New Roman" w:hAnsi="Times New Roman" w:cs="Times New Roman"/>
          <w:sz w:val="28"/>
          <w:szCs w:val="28"/>
        </w:rPr>
        <w:t>гог</w:t>
      </w:r>
      <w:proofErr w:type="spellEnd"/>
      <w:r w:rsidRPr="009D2529">
        <w:rPr>
          <w:rFonts w:ascii="Times New Roman" w:hAnsi="Times New Roman" w:cs="Times New Roman"/>
          <w:sz w:val="28"/>
          <w:szCs w:val="28"/>
        </w:rPr>
        <w:t xml:space="preserve"> Арзамас создана спасательная служба торговли и питания. Служба предназначена для обеспечения продуктами питания и предметами первой необходимости личного состава аварийно-спасательных формирований, а также пострадавшего населения. Силами и средствами Службы являются НФГО созданные на базе подведомственных учреждений и организаций. АМУСП - подвижной пункт вещевого снабжения, ООО «Столовая – заготовочная» - подвижной пункта питания и продовольственного снабжения. </w:t>
      </w:r>
      <w:r w:rsidRPr="009D2529">
        <w:rPr>
          <w:rFonts w:ascii="Times New Roman" w:hAnsi="Times New Roman"/>
          <w:sz w:val="28"/>
          <w:szCs w:val="28"/>
        </w:rPr>
        <w:t xml:space="preserve">В </w:t>
      </w:r>
      <w:r>
        <w:rPr>
          <w:rFonts w:ascii="Times New Roman" w:hAnsi="Times New Roman"/>
          <w:sz w:val="28"/>
          <w:szCs w:val="28"/>
        </w:rPr>
        <w:t>2025 года проведено 2</w:t>
      </w:r>
      <w:r w:rsidRPr="009D2529">
        <w:rPr>
          <w:rFonts w:ascii="Times New Roman" w:hAnsi="Times New Roman"/>
          <w:sz w:val="28"/>
          <w:szCs w:val="28"/>
        </w:rPr>
        <w:t xml:space="preserve"> </w:t>
      </w:r>
      <w:r>
        <w:rPr>
          <w:rFonts w:ascii="Times New Roman" w:hAnsi="Times New Roman"/>
          <w:sz w:val="28"/>
          <w:szCs w:val="28"/>
        </w:rPr>
        <w:t xml:space="preserve">командно-штабных </w:t>
      </w:r>
      <w:r w:rsidRPr="009D2529">
        <w:rPr>
          <w:rFonts w:ascii="Times New Roman" w:hAnsi="Times New Roman"/>
          <w:sz w:val="28"/>
          <w:szCs w:val="28"/>
        </w:rPr>
        <w:t>тренировк</w:t>
      </w:r>
      <w:r>
        <w:rPr>
          <w:rFonts w:ascii="Times New Roman" w:hAnsi="Times New Roman"/>
          <w:sz w:val="28"/>
          <w:szCs w:val="28"/>
        </w:rPr>
        <w:t>и, 11</w:t>
      </w:r>
      <w:r w:rsidRPr="009D2529">
        <w:rPr>
          <w:rFonts w:ascii="Times New Roman" w:hAnsi="Times New Roman"/>
          <w:sz w:val="28"/>
          <w:szCs w:val="28"/>
        </w:rPr>
        <w:t xml:space="preserve"> занятий с личным составом спасательной службы торговли и питания.</w:t>
      </w:r>
    </w:p>
    <w:p w:rsidR="005F5301" w:rsidRPr="009D2529" w:rsidRDefault="005F5301" w:rsidP="005F5301">
      <w:pPr>
        <w:spacing w:after="0" w:line="240" w:lineRule="auto"/>
        <w:ind w:firstLine="708"/>
        <w:jc w:val="both"/>
        <w:rPr>
          <w:rFonts w:ascii="Times New Roman" w:hAnsi="Times New Roman" w:cs="Times New Roman"/>
          <w:sz w:val="28"/>
          <w:szCs w:val="28"/>
        </w:rPr>
      </w:pPr>
    </w:p>
    <w:p w:rsidR="00817391" w:rsidRPr="009D2529" w:rsidRDefault="00817391" w:rsidP="00817391">
      <w:pPr>
        <w:spacing w:after="0" w:line="240" w:lineRule="auto"/>
        <w:jc w:val="both"/>
        <w:rPr>
          <w:rFonts w:ascii="Times New Roman" w:hAnsi="Times New Roman"/>
          <w:color w:val="FF0000"/>
          <w:sz w:val="28"/>
          <w:szCs w:val="28"/>
          <w:lang w:eastAsia="ru-RU"/>
        </w:rPr>
      </w:pPr>
    </w:p>
    <w:p w:rsidR="00375CF3" w:rsidRPr="009D2529" w:rsidRDefault="00375CF3" w:rsidP="0062659D">
      <w:pPr>
        <w:spacing w:after="0" w:line="240" w:lineRule="auto"/>
        <w:jc w:val="both"/>
        <w:rPr>
          <w:rFonts w:ascii="Times New Roman" w:hAnsi="Times New Roman" w:cs="Times New Roman"/>
          <w:b/>
          <w:sz w:val="28"/>
          <w:szCs w:val="28"/>
        </w:rPr>
      </w:pPr>
      <w:r w:rsidRPr="009D2529">
        <w:rPr>
          <w:rFonts w:ascii="Times New Roman" w:hAnsi="Times New Roman" w:cs="Times New Roman"/>
          <w:b/>
          <w:sz w:val="28"/>
          <w:szCs w:val="28"/>
        </w:rPr>
        <w:t xml:space="preserve">Участие в </w:t>
      </w:r>
      <w:r w:rsidR="00AE2937" w:rsidRPr="009D2529">
        <w:rPr>
          <w:rFonts w:ascii="Times New Roman" w:hAnsi="Times New Roman" w:cs="Times New Roman"/>
          <w:b/>
          <w:sz w:val="28"/>
          <w:szCs w:val="28"/>
        </w:rPr>
        <w:t>конкурсах</w:t>
      </w:r>
    </w:p>
    <w:p w:rsidR="00B60211" w:rsidRPr="009D2529" w:rsidRDefault="00B60211" w:rsidP="0062659D">
      <w:pPr>
        <w:spacing w:after="0" w:line="240" w:lineRule="auto"/>
        <w:jc w:val="both"/>
        <w:rPr>
          <w:rFonts w:ascii="Times New Roman" w:hAnsi="Times New Roman" w:cs="Times New Roman"/>
          <w:b/>
          <w:sz w:val="28"/>
          <w:szCs w:val="28"/>
          <w:u w:val="single"/>
        </w:rPr>
      </w:pPr>
    </w:p>
    <w:p w:rsidR="000255BB" w:rsidRPr="009D2529" w:rsidRDefault="000255BB" w:rsidP="000255B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D2529">
        <w:rPr>
          <w:rFonts w:ascii="Times New Roman" w:eastAsia="Times New Roman" w:hAnsi="Times New Roman" w:cs="Times New Roman"/>
          <w:sz w:val="28"/>
          <w:szCs w:val="28"/>
          <w:lang w:eastAsia="ru-RU"/>
        </w:rPr>
        <w:t xml:space="preserve">Министерство промышленности и торговли Российской Федерации проводит ежегодный конкурс «Торговля России». Главная задача конкурса </w:t>
      </w:r>
      <w:r w:rsidRPr="009D2529">
        <w:rPr>
          <w:rFonts w:ascii="Times New Roman" w:hAnsi="Times New Roman" w:cs="Times New Roman"/>
          <w:sz w:val="28"/>
          <w:szCs w:val="28"/>
        </w:rPr>
        <w:t>– выявление и популяризация передового отраслевого опыта и лучших практик российской торговли.</w:t>
      </w:r>
    </w:p>
    <w:p w:rsidR="000255BB" w:rsidRPr="009D2529" w:rsidRDefault="000255BB" w:rsidP="000255B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D2529">
        <w:rPr>
          <w:rFonts w:ascii="Times New Roman" w:eastAsia="Times New Roman" w:hAnsi="Times New Roman" w:cs="Times New Roman"/>
          <w:sz w:val="28"/>
          <w:szCs w:val="28"/>
          <w:lang w:eastAsia="ru-RU"/>
        </w:rPr>
        <w:t xml:space="preserve">В 2025 году экспертное жюри рассмотрело </w:t>
      </w:r>
      <w:r w:rsidR="007F0DC3" w:rsidRPr="009D2529">
        <w:rPr>
          <w:rFonts w:ascii="Times New Roman" w:eastAsia="Times New Roman" w:hAnsi="Times New Roman" w:cs="Times New Roman"/>
          <w:sz w:val="28"/>
          <w:szCs w:val="28"/>
          <w:lang w:eastAsia="ru-RU"/>
        </w:rPr>
        <w:t>более 9 000</w:t>
      </w:r>
      <w:r w:rsidRPr="009D2529">
        <w:rPr>
          <w:rFonts w:ascii="Times New Roman" w:eastAsia="Times New Roman" w:hAnsi="Times New Roman" w:cs="Times New Roman"/>
          <w:sz w:val="28"/>
          <w:szCs w:val="28"/>
          <w:lang w:eastAsia="ru-RU"/>
        </w:rPr>
        <w:t xml:space="preserve"> заявок на участие. </w:t>
      </w:r>
    </w:p>
    <w:p w:rsidR="000255BB" w:rsidRPr="009D2529" w:rsidRDefault="000255BB" w:rsidP="000255BB">
      <w:pPr>
        <w:spacing w:after="0"/>
        <w:ind w:firstLine="708"/>
        <w:jc w:val="both"/>
        <w:rPr>
          <w:rFonts w:ascii="Times New Roman" w:hAnsi="Times New Roman" w:cs="Times New Roman"/>
          <w:color w:val="1A1A1A"/>
          <w:sz w:val="28"/>
          <w:szCs w:val="28"/>
          <w:shd w:val="clear" w:color="auto" w:fill="FFFFFF"/>
        </w:rPr>
      </w:pPr>
      <w:r w:rsidRPr="009D2529">
        <w:rPr>
          <w:rFonts w:ascii="Times New Roman" w:hAnsi="Times New Roman" w:cs="Times New Roman"/>
          <w:color w:val="1A1A1A"/>
          <w:sz w:val="28"/>
          <w:szCs w:val="28"/>
          <w:shd w:val="clear" w:color="auto" w:fill="FFFFFF"/>
        </w:rPr>
        <w:t xml:space="preserve">Наш город представил на конкурс в номинации «Лучший торговый фестиваль» - гастрономический фестиваль «Арзамасский трактирщик», который стал победителем наряду с такими крупнейшими городами как Москва, </w:t>
      </w:r>
      <w:r w:rsidR="007F0DC3" w:rsidRPr="009D2529">
        <w:rPr>
          <w:rFonts w:ascii="Times New Roman" w:hAnsi="Times New Roman" w:cs="Times New Roman"/>
          <w:color w:val="1A1A1A"/>
          <w:sz w:val="28"/>
          <w:szCs w:val="28"/>
          <w:shd w:val="clear" w:color="auto" w:fill="FFFFFF"/>
        </w:rPr>
        <w:t>С. Петербург, Екатеринбург, Кемерово, Киров</w:t>
      </w:r>
      <w:r w:rsidRPr="009D2529">
        <w:rPr>
          <w:rFonts w:ascii="Times New Roman" w:hAnsi="Times New Roman" w:cs="Times New Roman"/>
          <w:color w:val="1A1A1A"/>
          <w:sz w:val="28"/>
          <w:szCs w:val="28"/>
          <w:shd w:val="clear" w:color="auto" w:fill="FFFFFF"/>
        </w:rPr>
        <w:t>,</w:t>
      </w:r>
      <w:r w:rsidR="007F0DC3" w:rsidRPr="009D2529">
        <w:rPr>
          <w:rFonts w:ascii="Times New Roman" w:hAnsi="Times New Roman" w:cs="Times New Roman"/>
          <w:color w:val="1A1A1A"/>
          <w:sz w:val="28"/>
          <w:szCs w:val="28"/>
          <w:shd w:val="clear" w:color="auto" w:fill="FFFFFF"/>
        </w:rPr>
        <w:t xml:space="preserve"> Тамбов, Ярославль, </w:t>
      </w:r>
      <w:r w:rsidRPr="009D2529">
        <w:rPr>
          <w:rFonts w:ascii="Times New Roman" w:hAnsi="Times New Roman" w:cs="Times New Roman"/>
          <w:color w:val="1A1A1A"/>
          <w:sz w:val="28"/>
          <w:szCs w:val="28"/>
          <w:shd w:val="clear" w:color="auto" w:fill="FFFFFF"/>
        </w:rPr>
        <w:t>Кисловодск, Красноярск</w:t>
      </w:r>
      <w:r w:rsidR="007F0DC3" w:rsidRPr="009D2529">
        <w:rPr>
          <w:rFonts w:ascii="Times New Roman" w:hAnsi="Times New Roman" w:cs="Times New Roman"/>
          <w:color w:val="1A1A1A"/>
          <w:sz w:val="28"/>
          <w:szCs w:val="28"/>
          <w:shd w:val="clear" w:color="auto" w:fill="FFFFFF"/>
        </w:rPr>
        <w:t>, Самара, Липецк</w:t>
      </w:r>
      <w:r w:rsidRPr="009D2529">
        <w:rPr>
          <w:rFonts w:ascii="Times New Roman" w:hAnsi="Times New Roman" w:cs="Times New Roman"/>
          <w:color w:val="1A1A1A"/>
          <w:sz w:val="28"/>
          <w:szCs w:val="28"/>
          <w:shd w:val="clear" w:color="auto" w:fill="FFFFFF"/>
        </w:rPr>
        <w:t xml:space="preserve">. </w:t>
      </w:r>
    </w:p>
    <w:p w:rsidR="000255BB" w:rsidRPr="009D2529" w:rsidRDefault="000255BB" w:rsidP="000255BB">
      <w:pPr>
        <w:spacing w:after="0"/>
        <w:ind w:firstLine="708"/>
        <w:jc w:val="both"/>
        <w:rPr>
          <w:rFonts w:ascii="Times New Roman" w:hAnsi="Times New Roman" w:cs="Times New Roman"/>
          <w:color w:val="1A1A1A"/>
          <w:sz w:val="28"/>
          <w:szCs w:val="28"/>
          <w:shd w:val="clear" w:color="auto" w:fill="FFFFFF"/>
        </w:rPr>
      </w:pPr>
      <w:r w:rsidRPr="009D2529">
        <w:rPr>
          <w:rFonts w:ascii="Times New Roman" w:hAnsi="Times New Roman" w:cs="Times New Roman"/>
          <w:color w:val="1A1A1A"/>
          <w:sz w:val="28"/>
          <w:szCs w:val="28"/>
          <w:shd w:val="clear" w:color="auto" w:fill="FFFFFF"/>
        </w:rPr>
        <w:t>Церемония награждения победителей конкурса «Торговля России» 2025 года состоялась 4 июня 2025 г. в рамках 11-го Международного Форума бизнеса и власти «Неделя Российского Ритейла» в Центре Международной Торговли.</w:t>
      </w:r>
    </w:p>
    <w:p w:rsidR="000255BB" w:rsidRPr="009D2529" w:rsidRDefault="000255BB" w:rsidP="000255BB">
      <w:pPr>
        <w:spacing w:after="0"/>
        <w:ind w:firstLine="708"/>
        <w:jc w:val="both"/>
        <w:rPr>
          <w:rFonts w:ascii="Times New Roman" w:hAnsi="Times New Roman" w:cs="Times New Roman"/>
          <w:sz w:val="28"/>
          <w:szCs w:val="28"/>
        </w:rPr>
      </w:pPr>
      <w:r w:rsidRPr="009D2529">
        <w:rPr>
          <w:rFonts w:ascii="Times New Roman" w:hAnsi="Times New Roman" w:cs="Times New Roman"/>
          <w:color w:val="1A1A1A"/>
          <w:sz w:val="28"/>
          <w:szCs w:val="28"/>
          <w:shd w:val="clear" w:color="auto" w:fill="FFFFFF"/>
        </w:rPr>
        <w:t>Э</w:t>
      </w:r>
      <w:r w:rsidRPr="009D2529">
        <w:rPr>
          <w:rFonts w:ascii="Times New Roman" w:hAnsi="Times New Roman" w:cs="Times New Roman"/>
          <w:sz w:val="28"/>
          <w:szCs w:val="28"/>
        </w:rPr>
        <w:t xml:space="preserve">тот результат - итог </w:t>
      </w:r>
      <w:r w:rsidR="0079184A">
        <w:rPr>
          <w:rFonts w:ascii="Times New Roman" w:hAnsi="Times New Roman" w:cs="Times New Roman"/>
          <w:sz w:val="28"/>
          <w:szCs w:val="28"/>
        </w:rPr>
        <w:t xml:space="preserve">совместной </w:t>
      </w:r>
      <w:r w:rsidR="0079184A" w:rsidRPr="009D2529">
        <w:rPr>
          <w:rFonts w:ascii="Times New Roman" w:hAnsi="Times New Roman" w:cs="Times New Roman"/>
          <w:sz w:val="28"/>
          <w:szCs w:val="28"/>
        </w:rPr>
        <w:t>работы</w:t>
      </w:r>
      <w:r w:rsidRPr="009D2529">
        <w:rPr>
          <w:rFonts w:ascii="Times New Roman" w:hAnsi="Times New Roman" w:cs="Times New Roman"/>
          <w:sz w:val="28"/>
          <w:szCs w:val="28"/>
        </w:rPr>
        <w:t xml:space="preserve"> администрации </w:t>
      </w:r>
      <w:proofErr w:type="spellStart"/>
      <w:r w:rsidRPr="009D2529">
        <w:rPr>
          <w:rFonts w:ascii="Times New Roman" w:hAnsi="Times New Roman" w:cs="Times New Roman"/>
          <w:sz w:val="28"/>
          <w:szCs w:val="28"/>
        </w:rPr>
        <w:t>г.о.г</w:t>
      </w:r>
      <w:proofErr w:type="spellEnd"/>
      <w:r w:rsidRPr="009D2529">
        <w:rPr>
          <w:rFonts w:ascii="Times New Roman" w:hAnsi="Times New Roman" w:cs="Times New Roman"/>
          <w:sz w:val="28"/>
          <w:szCs w:val="28"/>
        </w:rPr>
        <w:t>. Арзамас и бизнес сообщества.</w:t>
      </w:r>
    </w:p>
    <w:p w:rsidR="004E7CE8" w:rsidRPr="009D2529" w:rsidRDefault="004E7CE8" w:rsidP="00B60211">
      <w:pPr>
        <w:spacing w:after="0" w:line="240" w:lineRule="auto"/>
        <w:ind w:firstLine="708"/>
        <w:jc w:val="both"/>
        <w:rPr>
          <w:rFonts w:ascii="Times New Roman" w:hAnsi="Times New Roman" w:cs="Times New Roman"/>
          <w:sz w:val="28"/>
          <w:szCs w:val="28"/>
        </w:rPr>
      </w:pPr>
      <w:r w:rsidRPr="009D2529">
        <w:rPr>
          <w:rFonts w:ascii="Times New Roman" w:hAnsi="Times New Roman" w:cs="Times New Roman"/>
          <w:sz w:val="28"/>
          <w:szCs w:val="28"/>
        </w:rPr>
        <w:t>В 202</w:t>
      </w:r>
      <w:r w:rsidR="009A49D2" w:rsidRPr="009D2529">
        <w:rPr>
          <w:rFonts w:ascii="Times New Roman" w:hAnsi="Times New Roman" w:cs="Times New Roman"/>
          <w:sz w:val="28"/>
          <w:szCs w:val="28"/>
        </w:rPr>
        <w:t>5</w:t>
      </w:r>
      <w:r w:rsidRPr="009D2529">
        <w:rPr>
          <w:rFonts w:ascii="Times New Roman" w:hAnsi="Times New Roman" w:cs="Times New Roman"/>
          <w:sz w:val="28"/>
          <w:szCs w:val="28"/>
        </w:rPr>
        <w:t xml:space="preserve"> год</w:t>
      </w:r>
      <w:r w:rsidR="009A49D2" w:rsidRPr="009D2529">
        <w:rPr>
          <w:rFonts w:ascii="Times New Roman" w:hAnsi="Times New Roman" w:cs="Times New Roman"/>
          <w:sz w:val="28"/>
          <w:szCs w:val="28"/>
        </w:rPr>
        <w:t>а</w:t>
      </w:r>
      <w:r w:rsidRPr="009D2529">
        <w:rPr>
          <w:rFonts w:ascii="Times New Roman" w:hAnsi="Times New Roman" w:cs="Times New Roman"/>
          <w:sz w:val="28"/>
          <w:szCs w:val="28"/>
        </w:rPr>
        <w:t xml:space="preserve"> предприятия потребительского рынка и услуг традиционно принимали участие в областных и городских мероприятиях.</w:t>
      </w:r>
    </w:p>
    <w:p w:rsidR="00AE2937" w:rsidRPr="009D2529" w:rsidRDefault="00497001" w:rsidP="00460323">
      <w:pPr>
        <w:spacing w:after="0" w:line="240" w:lineRule="auto"/>
        <w:ind w:firstLine="708"/>
        <w:jc w:val="both"/>
        <w:rPr>
          <w:rFonts w:ascii="Times New Roman" w:hAnsi="Times New Roman" w:cs="Times New Roman"/>
          <w:sz w:val="28"/>
          <w:szCs w:val="28"/>
        </w:rPr>
      </w:pPr>
      <w:r w:rsidRPr="009D2529">
        <w:rPr>
          <w:rFonts w:ascii="Times New Roman" w:hAnsi="Times New Roman" w:cs="Times New Roman"/>
          <w:sz w:val="28"/>
          <w:szCs w:val="28"/>
        </w:rPr>
        <w:t>В городском конкурсе «</w:t>
      </w:r>
      <w:r w:rsidR="00AE2937" w:rsidRPr="009D2529">
        <w:rPr>
          <w:rFonts w:ascii="Times New Roman" w:hAnsi="Times New Roman" w:cs="Times New Roman"/>
          <w:sz w:val="28"/>
          <w:szCs w:val="28"/>
        </w:rPr>
        <w:t xml:space="preserve">Предприниматель </w:t>
      </w:r>
      <w:r w:rsidRPr="009D2529">
        <w:rPr>
          <w:rFonts w:ascii="Times New Roman" w:hAnsi="Times New Roman" w:cs="Times New Roman"/>
          <w:sz w:val="28"/>
          <w:szCs w:val="28"/>
        </w:rPr>
        <w:t xml:space="preserve">года» приняли участие </w:t>
      </w:r>
      <w:r w:rsidR="00B72ACE">
        <w:rPr>
          <w:rFonts w:ascii="Times New Roman" w:hAnsi="Times New Roman" w:cs="Times New Roman"/>
          <w:sz w:val="28"/>
          <w:szCs w:val="28"/>
        </w:rPr>
        <w:t>2</w:t>
      </w:r>
      <w:r w:rsidR="00524DEF" w:rsidRPr="009D2529">
        <w:rPr>
          <w:rFonts w:ascii="Times New Roman" w:hAnsi="Times New Roman" w:cs="Times New Roman"/>
          <w:sz w:val="28"/>
          <w:szCs w:val="28"/>
        </w:rPr>
        <w:t xml:space="preserve"> </w:t>
      </w:r>
      <w:r w:rsidRPr="009D2529">
        <w:rPr>
          <w:rFonts w:ascii="Times New Roman" w:hAnsi="Times New Roman" w:cs="Times New Roman"/>
          <w:sz w:val="28"/>
          <w:szCs w:val="28"/>
        </w:rPr>
        <w:t>хозяйствующих субъект</w:t>
      </w:r>
      <w:r w:rsidR="00B72ACE">
        <w:rPr>
          <w:rFonts w:ascii="Times New Roman" w:hAnsi="Times New Roman" w:cs="Times New Roman"/>
          <w:sz w:val="28"/>
          <w:szCs w:val="28"/>
        </w:rPr>
        <w:t>а</w:t>
      </w:r>
      <w:r w:rsidRPr="009D2529">
        <w:rPr>
          <w:rFonts w:ascii="Times New Roman" w:hAnsi="Times New Roman" w:cs="Times New Roman"/>
          <w:sz w:val="28"/>
          <w:szCs w:val="28"/>
        </w:rPr>
        <w:t xml:space="preserve"> сферы торговли</w:t>
      </w:r>
      <w:r w:rsidR="00F75726">
        <w:rPr>
          <w:rFonts w:ascii="Times New Roman" w:hAnsi="Times New Roman" w:cs="Times New Roman"/>
          <w:sz w:val="28"/>
          <w:szCs w:val="28"/>
        </w:rPr>
        <w:t>.</w:t>
      </w:r>
    </w:p>
    <w:p w:rsidR="0050553E" w:rsidRPr="0050553E" w:rsidRDefault="0050553E" w:rsidP="0050553E">
      <w:pPr>
        <w:spacing w:after="0" w:line="240" w:lineRule="auto"/>
        <w:ind w:firstLine="708"/>
        <w:jc w:val="both"/>
        <w:rPr>
          <w:rFonts w:ascii="Times New Roman" w:hAnsi="Times New Roman" w:cs="Times New Roman"/>
          <w:sz w:val="28"/>
          <w:szCs w:val="28"/>
        </w:rPr>
      </w:pPr>
      <w:r w:rsidRPr="0050553E">
        <w:rPr>
          <w:rFonts w:ascii="Times New Roman" w:hAnsi="Times New Roman" w:cs="Times New Roman"/>
          <w:sz w:val="28"/>
          <w:szCs w:val="28"/>
        </w:rPr>
        <w:t>В рамках муниципальной программы «Развитие среднего и малого предпринимательства и торговли в городском округе город Арзамас» департаментом торговли и туризма был организован и проведен смотр-конкурс «Лучшее праздничное оформление предприятий потребительского рынка городского округа город Арзамас Нижегородской области к Новому 2025 году». В конкурсе приняли участие 1</w:t>
      </w:r>
      <w:r w:rsidR="00062BB4">
        <w:rPr>
          <w:rFonts w:ascii="Times New Roman" w:hAnsi="Times New Roman" w:cs="Times New Roman"/>
          <w:sz w:val="28"/>
          <w:szCs w:val="28"/>
        </w:rPr>
        <w:t>3</w:t>
      </w:r>
      <w:r w:rsidRPr="0050553E">
        <w:rPr>
          <w:rFonts w:ascii="Times New Roman" w:hAnsi="Times New Roman" w:cs="Times New Roman"/>
          <w:sz w:val="28"/>
          <w:szCs w:val="28"/>
        </w:rPr>
        <w:t xml:space="preserve"> предприятий потребительского рынка и услуг. По р</w:t>
      </w:r>
      <w:r w:rsidR="00062BB4">
        <w:rPr>
          <w:rFonts w:ascii="Times New Roman" w:hAnsi="Times New Roman" w:cs="Times New Roman"/>
          <w:sz w:val="28"/>
          <w:szCs w:val="28"/>
        </w:rPr>
        <w:t>езультатам конкурса награждены 6</w:t>
      </w:r>
      <w:r w:rsidRPr="0050553E">
        <w:rPr>
          <w:rFonts w:ascii="Times New Roman" w:hAnsi="Times New Roman" w:cs="Times New Roman"/>
          <w:sz w:val="28"/>
          <w:szCs w:val="28"/>
        </w:rPr>
        <w:t xml:space="preserve"> победителей.</w:t>
      </w:r>
    </w:p>
    <w:p w:rsidR="0050553E" w:rsidRDefault="00CB434D" w:rsidP="00CB434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протоколом заседания Штаба потребительского рынка Министерства промышленности и торговли РФ от27.08.2025 № 15-269, методическими рекомендациями по организации Всероссийского фестиваля русской кухни, утвержденными приказом Министерства промышленности и торговли РФ от </w:t>
      </w:r>
      <w:r>
        <w:rPr>
          <w:rFonts w:ascii="Times New Roman" w:hAnsi="Times New Roman" w:cs="Times New Roman"/>
          <w:sz w:val="28"/>
          <w:szCs w:val="28"/>
        </w:rPr>
        <w:lastRenderedPageBreak/>
        <w:t xml:space="preserve">23.05.2025 №2512, письмом министерства туризма Нижегородской области от 03.09.2025 № Сл-332-786843/25 о проведении первого Всероссийского фестиваля русской кухни во всех крупных и </w:t>
      </w:r>
      <w:proofErr w:type="spellStart"/>
      <w:r>
        <w:rPr>
          <w:rFonts w:ascii="Times New Roman" w:hAnsi="Times New Roman" w:cs="Times New Roman"/>
          <w:sz w:val="28"/>
          <w:szCs w:val="28"/>
        </w:rPr>
        <w:t>туристически</w:t>
      </w:r>
      <w:proofErr w:type="spellEnd"/>
      <w:r>
        <w:rPr>
          <w:rFonts w:ascii="Times New Roman" w:hAnsi="Times New Roman" w:cs="Times New Roman"/>
          <w:sz w:val="28"/>
          <w:szCs w:val="28"/>
        </w:rPr>
        <w:t xml:space="preserve"> значимых городах Российской Федерации в рамках празднования Дня народного единства</w:t>
      </w:r>
      <w:r w:rsidR="00E75906">
        <w:rPr>
          <w:rFonts w:ascii="Times New Roman" w:hAnsi="Times New Roman" w:cs="Times New Roman"/>
          <w:sz w:val="28"/>
          <w:szCs w:val="28"/>
        </w:rPr>
        <w:t>,</w:t>
      </w:r>
      <w:r>
        <w:rPr>
          <w:rFonts w:ascii="Times New Roman" w:hAnsi="Times New Roman" w:cs="Times New Roman"/>
          <w:sz w:val="28"/>
          <w:szCs w:val="28"/>
        </w:rPr>
        <w:t xml:space="preserve"> в октябре 2025 года проведены дни </w:t>
      </w:r>
      <w:r w:rsidRPr="00CB434D">
        <w:rPr>
          <w:rFonts w:ascii="Times New Roman" w:hAnsi="Times New Roman" w:cs="Times New Roman"/>
          <w:sz w:val="28"/>
          <w:szCs w:val="28"/>
        </w:rPr>
        <w:t>Всероссийского</w:t>
      </w:r>
      <w:r>
        <w:rPr>
          <w:rFonts w:ascii="Times New Roman" w:hAnsi="Times New Roman" w:cs="Times New Roman"/>
          <w:sz w:val="28"/>
          <w:szCs w:val="28"/>
        </w:rPr>
        <w:t xml:space="preserve"> </w:t>
      </w:r>
      <w:r w:rsidRPr="00CB434D">
        <w:rPr>
          <w:rFonts w:ascii="Times New Roman" w:hAnsi="Times New Roman" w:cs="Times New Roman"/>
          <w:sz w:val="28"/>
          <w:szCs w:val="28"/>
        </w:rPr>
        <w:t>фестиваля</w:t>
      </w:r>
      <w:r>
        <w:rPr>
          <w:rFonts w:ascii="Times New Roman" w:hAnsi="Times New Roman" w:cs="Times New Roman"/>
          <w:sz w:val="28"/>
          <w:szCs w:val="28"/>
        </w:rPr>
        <w:t xml:space="preserve"> </w:t>
      </w:r>
      <w:r w:rsidRPr="00CB434D">
        <w:rPr>
          <w:rFonts w:ascii="Times New Roman" w:hAnsi="Times New Roman" w:cs="Times New Roman"/>
          <w:sz w:val="28"/>
          <w:szCs w:val="28"/>
        </w:rPr>
        <w:t>русской</w:t>
      </w:r>
      <w:r>
        <w:rPr>
          <w:rFonts w:ascii="Times New Roman" w:hAnsi="Times New Roman" w:cs="Times New Roman"/>
          <w:sz w:val="28"/>
          <w:szCs w:val="28"/>
        </w:rPr>
        <w:t xml:space="preserve"> </w:t>
      </w:r>
      <w:r w:rsidRPr="00CB434D">
        <w:rPr>
          <w:rFonts w:ascii="Times New Roman" w:hAnsi="Times New Roman" w:cs="Times New Roman"/>
          <w:sz w:val="28"/>
          <w:szCs w:val="28"/>
        </w:rPr>
        <w:t>кухни-2025</w:t>
      </w:r>
      <w:r>
        <w:rPr>
          <w:rFonts w:ascii="Times New Roman" w:hAnsi="Times New Roman" w:cs="Times New Roman"/>
          <w:sz w:val="28"/>
          <w:szCs w:val="28"/>
        </w:rPr>
        <w:t xml:space="preserve"> в образовательных учреждениях города (постановление администрации о проведении конкурса в рамках фестиваля </w:t>
      </w:r>
      <w:r w:rsidRPr="00CB434D">
        <w:rPr>
          <w:rFonts w:ascii="Times New Roman" w:hAnsi="Times New Roman" w:cs="Times New Roman"/>
          <w:sz w:val="28"/>
          <w:szCs w:val="28"/>
        </w:rPr>
        <w:t>«Русские</w:t>
      </w:r>
      <w:r>
        <w:rPr>
          <w:rFonts w:ascii="Times New Roman" w:hAnsi="Times New Roman" w:cs="Times New Roman"/>
          <w:sz w:val="28"/>
          <w:szCs w:val="28"/>
        </w:rPr>
        <w:t xml:space="preserve"> </w:t>
      </w:r>
      <w:r w:rsidRPr="00CB434D">
        <w:rPr>
          <w:rFonts w:ascii="Times New Roman" w:hAnsi="Times New Roman" w:cs="Times New Roman"/>
          <w:sz w:val="28"/>
          <w:szCs w:val="28"/>
        </w:rPr>
        <w:t>традиции»</w:t>
      </w:r>
      <w:r>
        <w:rPr>
          <w:rFonts w:ascii="Times New Roman" w:hAnsi="Times New Roman" w:cs="Times New Roman"/>
          <w:sz w:val="28"/>
          <w:szCs w:val="28"/>
        </w:rPr>
        <w:t xml:space="preserve"> </w:t>
      </w:r>
      <w:r w:rsidRPr="00CB434D">
        <w:rPr>
          <w:rFonts w:ascii="Times New Roman" w:hAnsi="Times New Roman" w:cs="Times New Roman"/>
          <w:sz w:val="28"/>
          <w:szCs w:val="28"/>
        </w:rPr>
        <w:t>в</w:t>
      </w:r>
      <w:r>
        <w:rPr>
          <w:rFonts w:ascii="Times New Roman" w:hAnsi="Times New Roman" w:cs="Times New Roman"/>
          <w:sz w:val="28"/>
          <w:szCs w:val="28"/>
        </w:rPr>
        <w:t xml:space="preserve"> </w:t>
      </w:r>
      <w:r w:rsidRPr="00CB434D">
        <w:rPr>
          <w:rFonts w:ascii="Times New Roman" w:hAnsi="Times New Roman" w:cs="Times New Roman"/>
          <w:sz w:val="28"/>
          <w:szCs w:val="28"/>
        </w:rPr>
        <w:t>городском</w:t>
      </w:r>
      <w:r>
        <w:rPr>
          <w:rFonts w:ascii="Times New Roman" w:hAnsi="Times New Roman" w:cs="Times New Roman"/>
          <w:sz w:val="28"/>
          <w:szCs w:val="28"/>
        </w:rPr>
        <w:t xml:space="preserve"> </w:t>
      </w:r>
      <w:r w:rsidRPr="00CB434D">
        <w:rPr>
          <w:rFonts w:ascii="Times New Roman" w:hAnsi="Times New Roman" w:cs="Times New Roman"/>
          <w:sz w:val="28"/>
          <w:szCs w:val="28"/>
        </w:rPr>
        <w:t>округе</w:t>
      </w:r>
      <w:r>
        <w:rPr>
          <w:rFonts w:ascii="Times New Roman" w:hAnsi="Times New Roman" w:cs="Times New Roman"/>
          <w:sz w:val="28"/>
          <w:szCs w:val="28"/>
        </w:rPr>
        <w:t xml:space="preserve"> </w:t>
      </w:r>
      <w:r w:rsidRPr="00CB434D">
        <w:rPr>
          <w:rFonts w:ascii="Times New Roman" w:hAnsi="Times New Roman" w:cs="Times New Roman"/>
          <w:sz w:val="28"/>
          <w:szCs w:val="28"/>
        </w:rPr>
        <w:t>город</w:t>
      </w:r>
      <w:r>
        <w:rPr>
          <w:rFonts w:ascii="Times New Roman" w:hAnsi="Times New Roman" w:cs="Times New Roman"/>
          <w:sz w:val="28"/>
          <w:szCs w:val="28"/>
        </w:rPr>
        <w:t xml:space="preserve"> </w:t>
      </w:r>
      <w:r w:rsidRPr="00CB434D">
        <w:rPr>
          <w:rFonts w:ascii="Times New Roman" w:hAnsi="Times New Roman" w:cs="Times New Roman"/>
          <w:sz w:val="28"/>
          <w:szCs w:val="28"/>
        </w:rPr>
        <w:t>Арзамас</w:t>
      </w:r>
      <w:r>
        <w:rPr>
          <w:rFonts w:ascii="Times New Roman" w:hAnsi="Times New Roman" w:cs="Times New Roman"/>
          <w:sz w:val="28"/>
          <w:szCs w:val="28"/>
        </w:rPr>
        <w:t xml:space="preserve"> </w:t>
      </w:r>
      <w:r w:rsidRPr="00CB434D">
        <w:rPr>
          <w:rFonts w:ascii="Times New Roman" w:hAnsi="Times New Roman" w:cs="Times New Roman"/>
          <w:sz w:val="28"/>
          <w:szCs w:val="28"/>
        </w:rPr>
        <w:t>Нижегородской</w:t>
      </w:r>
      <w:r>
        <w:rPr>
          <w:rFonts w:ascii="Times New Roman" w:hAnsi="Times New Roman" w:cs="Times New Roman"/>
          <w:sz w:val="28"/>
          <w:szCs w:val="28"/>
        </w:rPr>
        <w:t xml:space="preserve"> </w:t>
      </w:r>
      <w:r w:rsidRPr="00CB434D">
        <w:rPr>
          <w:rFonts w:ascii="Times New Roman" w:hAnsi="Times New Roman" w:cs="Times New Roman"/>
          <w:sz w:val="28"/>
          <w:szCs w:val="28"/>
        </w:rPr>
        <w:t>области</w:t>
      </w:r>
      <w:r>
        <w:rPr>
          <w:rFonts w:ascii="Times New Roman" w:hAnsi="Times New Roman" w:cs="Times New Roman"/>
          <w:sz w:val="28"/>
          <w:szCs w:val="28"/>
        </w:rPr>
        <w:t>)</w:t>
      </w:r>
    </w:p>
    <w:p w:rsidR="00CB434D" w:rsidRPr="0050553E" w:rsidRDefault="00CB434D" w:rsidP="00CB434D">
      <w:pPr>
        <w:autoSpaceDE w:val="0"/>
        <w:autoSpaceDN w:val="0"/>
        <w:adjustRightInd w:val="0"/>
        <w:spacing w:after="0" w:line="240" w:lineRule="auto"/>
        <w:ind w:firstLine="708"/>
        <w:jc w:val="both"/>
        <w:rPr>
          <w:rFonts w:ascii="Times New Roman" w:hAnsi="Times New Roman" w:cs="Times New Roman"/>
          <w:sz w:val="28"/>
          <w:szCs w:val="28"/>
        </w:rPr>
      </w:pPr>
    </w:p>
    <w:p w:rsidR="0050553E" w:rsidRPr="0050553E" w:rsidRDefault="0050553E" w:rsidP="0050553E">
      <w:pPr>
        <w:spacing w:after="0" w:line="240" w:lineRule="auto"/>
        <w:ind w:firstLine="708"/>
        <w:jc w:val="both"/>
        <w:rPr>
          <w:rFonts w:ascii="Times New Roman" w:hAnsi="Times New Roman" w:cs="Times New Roman"/>
          <w:b/>
          <w:sz w:val="28"/>
          <w:szCs w:val="28"/>
        </w:rPr>
      </w:pPr>
      <w:r w:rsidRPr="0050553E">
        <w:rPr>
          <w:rFonts w:ascii="Times New Roman" w:hAnsi="Times New Roman" w:cs="Times New Roman"/>
          <w:b/>
          <w:sz w:val="28"/>
          <w:szCs w:val="28"/>
        </w:rPr>
        <w:t>Награждени</w:t>
      </w:r>
      <w:r w:rsidR="00E75906">
        <w:rPr>
          <w:rFonts w:ascii="Times New Roman" w:hAnsi="Times New Roman" w:cs="Times New Roman"/>
          <w:b/>
          <w:sz w:val="28"/>
          <w:szCs w:val="28"/>
        </w:rPr>
        <w:t>е</w:t>
      </w:r>
      <w:r w:rsidRPr="0050553E">
        <w:rPr>
          <w:rFonts w:ascii="Times New Roman" w:hAnsi="Times New Roman" w:cs="Times New Roman"/>
          <w:b/>
          <w:sz w:val="28"/>
          <w:szCs w:val="28"/>
        </w:rPr>
        <w:t xml:space="preserve"> </w:t>
      </w:r>
    </w:p>
    <w:p w:rsidR="0050553E" w:rsidRPr="0050553E" w:rsidRDefault="0050553E" w:rsidP="0050553E">
      <w:pPr>
        <w:spacing w:after="0" w:line="240" w:lineRule="auto"/>
        <w:ind w:firstLine="708"/>
        <w:jc w:val="both"/>
        <w:rPr>
          <w:rFonts w:ascii="Times New Roman" w:hAnsi="Times New Roman" w:cs="Times New Roman"/>
          <w:b/>
          <w:sz w:val="28"/>
          <w:szCs w:val="28"/>
        </w:rPr>
      </w:pPr>
    </w:p>
    <w:p w:rsidR="0050553E" w:rsidRDefault="0050553E" w:rsidP="0050553E">
      <w:pPr>
        <w:spacing w:after="0" w:line="240" w:lineRule="auto"/>
        <w:ind w:firstLine="708"/>
        <w:jc w:val="both"/>
        <w:rPr>
          <w:rFonts w:ascii="Times New Roman" w:hAnsi="Times New Roman" w:cs="Times New Roman"/>
          <w:sz w:val="28"/>
          <w:szCs w:val="28"/>
        </w:rPr>
      </w:pPr>
      <w:r w:rsidRPr="0050553E">
        <w:rPr>
          <w:rFonts w:ascii="Times New Roman" w:hAnsi="Times New Roman" w:cs="Times New Roman"/>
          <w:sz w:val="28"/>
          <w:szCs w:val="28"/>
        </w:rPr>
        <w:t>14 марта прошло праздничное мероприятие, посвященное Дню работников бытового обслуживания населения и жилищно-коммунального хозяйства. На церемонии награждения благодарственными письмами администрации городского округа город Арзамас Нижегородской области за большой вклад в социально–экономическое развитие городского округа город Арзамас Нижегородской области и в связи с профессиональным праздником «День работников бытового обслуживания и жилищно-коммунального хозяйства» награждены шесть представителей сферы бытового обслуживания городского округа город Арзамас: руководитель швейной мастерской Бухарева Т.Н.; руководитель сети шинных центров «</w:t>
      </w:r>
      <w:proofErr w:type="spellStart"/>
      <w:r w:rsidRPr="0050553E">
        <w:rPr>
          <w:rFonts w:ascii="Times New Roman" w:hAnsi="Times New Roman" w:cs="Times New Roman"/>
          <w:sz w:val="28"/>
          <w:szCs w:val="28"/>
        </w:rPr>
        <w:t>Pit</w:t>
      </w:r>
      <w:proofErr w:type="spellEnd"/>
      <w:r w:rsidRPr="0050553E">
        <w:rPr>
          <w:rFonts w:ascii="Times New Roman" w:hAnsi="Times New Roman" w:cs="Times New Roman"/>
          <w:sz w:val="28"/>
          <w:szCs w:val="28"/>
        </w:rPr>
        <w:t xml:space="preserve"> </w:t>
      </w:r>
      <w:proofErr w:type="spellStart"/>
      <w:r w:rsidRPr="0050553E">
        <w:rPr>
          <w:rFonts w:ascii="Times New Roman" w:hAnsi="Times New Roman" w:cs="Times New Roman"/>
          <w:sz w:val="28"/>
          <w:szCs w:val="28"/>
        </w:rPr>
        <w:t>Stop</w:t>
      </w:r>
      <w:proofErr w:type="spellEnd"/>
      <w:r w:rsidRPr="0050553E">
        <w:rPr>
          <w:rFonts w:ascii="Times New Roman" w:hAnsi="Times New Roman" w:cs="Times New Roman"/>
          <w:sz w:val="28"/>
          <w:szCs w:val="28"/>
        </w:rPr>
        <w:t>» Вагин Е.А.; парикмахер-универсал Галкина Н.Н.; руководитель химчистки «Кристалл»</w:t>
      </w:r>
      <w:r w:rsidRPr="0050553E">
        <w:rPr>
          <w:rFonts w:ascii="Times New Roman" w:hAnsi="Times New Roman" w:cs="Times New Roman"/>
          <w:sz w:val="28"/>
          <w:szCs w:val="28"/>
        </w:rPr>
        <w:tab/>
        <w:t xml:space="preserve">Евсеева А.Ю.; руководитель парикмахерской «Диадема» </w:t>
      </w:r>
      <w:proofErr w:type="spellStart"/>
      <w:r w:rsidRPr="0050553E">
        <w:rPr>
          <w:rFonts w:ascii="Times New Roman" w:hAnsi="Times New Roman" w:cs="Times New Roman"/>
          <w:sz w:val="28"/>
          <w:szCs w:val="28"/>
        </w:rPr>
        <w:t>Середнева</w:t>
      </w:r>
      <w:proofErr w:type="spellEnd"/>
      <w:r w:rsidRPr="0050553E">
        <w:rPr>
          <w:rFonts w:ascii="Times New Roman" w:hAnsi="Times New Roman" w:cs="Times New Roman"/>
          <w:sz w:val="28"/>
          <w:szCs w:val="28"/>
        </w:rPr>
        <w:t xml:space="preserve"> Т.В.; руководитель Студии Эстетики Чистякова Е.И.</w:t>
      </w:r>
    </w:p>
    <w:p w:rsidR="0050553E" w:rsidRPr="0050553E" w:rsidRDefault="0050553E" w:rsidP="0050553E">
      <w:pPr>
        <w:spacing w:after="0" w:line="240" w:lineRule="auto"/>
        <w:ind w:firstLine="708"/>
        <w:jc w:val="both"/>
        <w:rPr>
          <w:rFonts w:ascii="Times New Roman" w:hAnsi="Times New Roman" w:cs="Times New Roman"/>
          <w:sz w:val="28"/>
          <w:szCs w:val="28"/>
        </w:rPr>
      </w:pPr>
      <w:r w:rsidRPr="0050553E">
        <w:rPr>
          <w:rFonts w:ascii="Times New Roman" w:hAnsi="Times New Roman" w:cs="Times New Roman"/>
          <w:sz w:val="28"/>
          <w:szCs w:val="28"/>
        </w:rPr>
        <w:t xml:space="preserve">Праздничное мероприятие, посвященное Дню работника торговли, прошло 25 июля. Почетной грамотой министерства промышленности, торговли и предпринимательства Нижегородской области за высокие результаты и достигнутые успехи в организации финансово-хозяйственной деятельности предприятия, развитии и укреплении материально-технической и производственной базы и в связи с празднованием Дня работника торговли награждены индивидуальные предприниматели Зотов С.Н. и </w:t>
      </w:r>
      <w:proofErr w:type="spellStart"/>
      <w:r w:rsidRPr="0050553E">
        <w:rPr>
          <w:rFonts w:ascii="Times New Roman" w:hAnsi="Times New Roman" w:cs="Times New Roman"/>
          <w:sz w:val="28"/>
          <w:szCs w:val="28"/>
        </w:rPr>
        <w:t>Чекушкина</w:t>
      </w:r>
      <w:proofErr w:type="spellEnd"/>
      <w:r w:rsidRPr="0050553E">
        <w:rPr>
          <w:rFonts w:ascii="Times New Roman" w:hAnsi="Times New Roman" w:cs="Times New Roman"/>
          <w:sz w:val="28"/>
          <w:szCs w:val="28"/>
        </w:rPr>
        <w:t xml:space="preserve"> О.В. За значительный вклад в социально-экономическое развитие городского округа город Арзамас Нижегородской области и в связи с профессиональным праздником – День работника торговли Благодарственным письмом Законодательного Собрания Нижегородской области награждены три работника ООО «Столовая-заготовочная»: кладовщик Зотова С.А., заведующие производством Костина Н.И. и </w:t>
      </w:r>
      <w:proofErr w:type="spellStart"/>
      <w:r w:rsidRPr="0050553E">
        <w:rPr>
          <w:rFonts w:ascii="Times New Roman" w:hAnsi="Times New Roman" w:cs="Times New Roman"/>
          <w:sz w:val="28"/>
          <w:szCs w:val="28"/>
        </w:rPr>
        <w:t>Путкова</w:t>
      </w:r>
      <w:proofErr w:type="spellEnd"/>
      <w:r w:rsidRPr="0050553E">
        <w:rPr>
          <w:rFonts w:ascii="Times New Roman" w:hAnsi="Times New Roman" w:cs="Times New Roman"/>
          <w:sz w:val="28"/>
          <w:szCs w:val="28"/>
        </w:rPr>
        <w:t xml:space="preserve"> В.Н. Благодарственным письмом администрации городского округа город Арзамас</w:t>
      </w:r>
      <w:r w:rsidR="00576EAC">
        <w:rPr>
          <w:rFonts w:ascii="Times New Roman" w:hAnsi="Times New Roman" w:cs="Times New Roman"/>
          <w:sz w:val="28"/>
          <w:szCs w:val="28"/>
        </w:rPr>
        <w:t xml:space="preserve"> и</w:t>
      </w:r>
      <w:r w:rsidRPr="0050553E">
        <w:rPr>
          <w:rFonts w:ascii="Times New Roman" w:hAnsi="Times New Roman" w:cs="Times New Roman"/>
          <w:sz w:val="28"/>
          <w:szCs w:val="28"/>
        </w:rPr>
        <w:t xml:space="preserve"> </w:t>
      </w:r>
      <w:r w:rsidR="00576EAC" w:rsidRPr="0050553E">
        <w:rPr>
          <w:rFonts w:ascii="Times New Roman" w:hAnsi="Times New Roman" w:cs="Times New Roman"/>
          <w:sz w:val="28"/>
          <w:szCs w:val="28"/>
        </w:rPr>
        <w:t xml:space="preserve">Благодарственным письмом городской Думы городского округа город Арзамас Нижегородской области </w:t>
      </w:r>
      <w:r w:rsidRPr="0050553E">
        <w:rPr>
          <w:rFonts w:ascii="Times New Roman" w:hAnsi="Times New Roman" w:cs="Times New Roman"/>
          <w:sz w:val="28"/>
          <w:szCs w:val="28"/>
        </w:rPr>
        <w:t xml:space="preserve">за большой вклад в социально-экономическое развитие города и в связи с профессиональным праздником «День работника торговли» награждены </w:t>
      </w:r>
      <w:r w:rsidR="00576EAC">
        <w:rPr>
          <w:rFonts w:ascii="Times New Roman" w:hAnsi="Times New Roman" w:cs="Times New Roman"/>
          <w:sz w:val="28"/>
          <w:szCs w:val="28"/>
        </w:rPr>
        <w:t>33</w:t>
      </w:r>
      <w:r w:rsidRPr="0050553E">
        <w:rPr>
          <w:rFonts w:ascii="Times New Roman" w:hAnsi="Times New Roman" w:cs="Times New Roman"/>
          <w:sz w:val="28"/>
          <w:szCs w:val="28"/>
        </w:rPr>
        <w:t xml:space="preserve"> представителей торговой отрасли.</w:t>
      </w:r>
    </w:p>
    <w:p w:rsidR="0050553E" w:rsidRPr="0050553E" w:rsidRDefault="0050553E" w:rsidP="0050553E">
      <w:pPr>
        <w:spacing w:after="0" w:line="240" w:lineRule="auto"/>
        <w:ind w:firstLine="708"/>
        <w:jc w:val="both"/>
        <w:rPr>
          <w:rFonts w:ascii="Times New Roman" w:hAnsi="Times New Roman" w:cs="Times New Roman"/>
          <w:sz w:val="28"/>
          <w:szCs w:val="28"/>
        </w:rPr>
      </w:pPr>
      <w:r w:rsidRPr="0050553E">
        <w:rPr>
          <w:rFonts w:ascii="Times New Roman" w:hAnsi="Times New Roman" w:cs="Times New Roman"/>
          <w:sz w:val="28"/>
          <w:szCs w:val="28"/>
        </w:rPr>
        <w:t>К празднованию Дня городского округа город Арзамас региональными и городскими наградами отмечены</w:t>
      </w:r>
      <w:r w:rsidR="00E75906">
        <w:rPr>
          <w:rFonts w:ascii="Times New Roman" w:hAnsi="Times New Roman" w:cs="Times New Roman"/>
          <w:sz w:val="28"/>
          <w:szCs w:val="28"/>
        </w:rPr>
        <w:t xml:space="preserve"> 8 представителей отрасли.</w:t>
      </w:r>
    </w:p>
    <w:p w:rsidR="0050553E" w:rsidRDefault="0050553E" w:rsidP="000255BB">
      <w:pPr>
        <w:spacing w:after="0" w:line="240" w:lineRule="auto"/>
        <w:jc w:val="both"/>
        <w:rPr>
          <w:rFonts w:ascii="Times New Roman" w:hAnsi="Times New Roman" w:cs="Times New Roman"/>
          <w:b/>
          <w:sz w:val="28"/>
          <w:szCs w:val="28"/>
        </w:rPr>
      </w:pPr>
    </w:p>
    <w:p w:rsidR="00E75906" w:rsidRDefault="00E75906" w:rsidP="000255BB">
      <w:pPr>
        <w:spacing w:after="0" w:line="240" w:lineRule="auto"/>
        <w:jc w:val="both"/>
        <w:rPr>
          <w:rFonts w:ascii="Times New Roman" w:hAnsi="Times New Roman" w:cs="Times New Roman"/>
          <w:b/>
          <w:sz w:val="28"/>
          <w:szCs w:val="28"/>
        </w:rPr>
      </w:pPr>
    </w:p>
    <w:p w:rsidR="000255BB" w:rsidRPr="00E458BD" w:rsidRDefault="000255BB" w:rsidP="000255BB">
      <w:pPr>
        <w:spacing w:after="0" w:line="240" w:lineRule="auto"/>
        <w:jc w:val="both"/>
        <w:rPr>
          <w:rFonts w:ascii="Times New Roman" w:hAnsi="Times New Roman" w:cs="Times New Roman"/>
          <w:b/>
          <w:sz w:val="28"/>
          <w:szCs w:val="28"/>
        </w:rPr>
      </w:pPr>
      <w:r w:rsidRPr="00E458BD">
        <w:rPr>
          <w:rFonts w:ascii="Times New Roman" w:hAnsi="Times New Roman" w:cs="Times New Roman"/>
          <w:b/>
          <w:sz w:val="28"/>
          <w:szCs w:val="28"/>
        </w:rPr>
        <w:lastRenderedPageBreak/>
        <w:t>Доступная среда</w:t>
      </w:r>
      <w:r w:rsidR="00576EAC">
        <w:rPr>
          <w:rFonts w:ascii="Times New Roman" w:hAnsi="Times New Roman" w:cs="Times New Roman"/>
          <w:b/>
          <w:sz w:val="28"/>
          <w:szCs w:val="28"/>
        </w:rPr>
        <w:t xml:space="preserve"> </w:t>
      </w:r>
      <w:r w:rsidR="00576EAC" w:rsidRPr="00F75726">
        <w:rPr>
          <w:rFonts w:ascii="Times New Roman" w:hAnsi="Times New Roman" w:cs="Times New Roman"/>
          <w:b/>
          <w:sz w:val="28"/>
          <w:szCs w:val="28"/>
        </w:rPr>
        <w:t>и антитеррористическая защищенность объектов торговли</w:t>
      </w:r>
    </w:p>
    <w:p w:rsidR="000255BB" w:rsidRPr="0050553E" w:rsidRDefault="000255BB" w:rsidP="000255BB">
      <w:pPr>
        <w:spacing w:after="0" w:line="240" w:lineRule="auto"/>
        <w:jc w:val="both"/>
        <w:rPr>
          <w:rFonts w:ascii="Times New Roman" w:hAnsi="Times New Roman" w:cs="Times New Roman"/>
          <w:color w:val="FF0000"/>
          <w:sz w:val="28"/>
          <w:szCs w:val="28"/>
        </w:rPr>
      </w:pPr>
    </w:p>
    <w:p w:rsidR="000255BB" w:rsidRPr="005F4CEF" w:rsidRDefault="000255BB" w:rsidP="000255BB">
      <w:pPr>
        <w:spacing w:after="0" w:line="240" w:lineRule="auto"/>
        <w:ind w:firstLine="708"/>
        <w:jc w:val="both"/>
        <w:rPr>
          <w:rFonts w:ascii="Times New Roman" w:hAnsi="Times New Roman"/>
          <w:sz w:val="28"/>
          <w:szCs w:val="28"/>
        </w:rPr>
      </w:pPr>
      <w:r w:rsidRPr="005F4CEF">
        <w:rPr>
          <w:rFonts w:ascii="Times New Roman" w:hAnsi="Times New Roman"/>
          <w:sz w:val="28"/>
          <w:szCs w:val="28"/>
        </w:rPr>
        <w:t xml:space="preserve">В соответствии с Планом мероприятий («дорожной карты») по повышению значений показателей доступности для инвалидов объектов и услуг в Нижегородской области ведется плановая работа по обследованию объектов торговли и услуг, расположенных на территории городского округа. </w:t>
      </w:r>
    </w:p>
    <w:p w:rsidR="00086289" w:rsidRPr="005F4CEF" w:rsidRDefault="00086289" w:rsidP="00086289">
      <w:pPr>
        <w:spacing w:after="0" w:line="240" w:lineRule="auto"/>
        <w:ind w:firstLine="708"/>
        <w:jc w:val="both"/>
        <w:rPr>
          <w:rFonts w:ascii="Times New Roman" w:hAnsi="Times New Roman"/>
          <w:sz w:val="28"/>
          <w:szCs w:val="28"/>
        </w:rPr>
      </w:pPr>
      <w:r w:rsidRPr="005F4CEF">
        <w:rPr>
          <w:rFonts w:ascii="Times New Roman" w:hAnsi="Times New Roman"/>
          <w:sz w:val="28"/>
          <w:szCs w:val="28"/>
        </w:rPr>
        <w:t xml:space="preserve">Организации в сфере потребительского рынка независимо от их организационно-правовых форм обязаны обеспечивать </w:t>
      </w:r>
      <w:r w:rsidR="00E458BD" w:rsidRPr="00A26B50">
        <w:rPr>
          <w:rFonts w:ascii="Times New Roman" w:hAnsi="Times New Roman"/>
          <w:sz w:val="28"/>
          <w:szCs w:val="28"/>
        </w:rPr>
        <w:t>маломобильным гражданам</w:t>
      </w:r>
      <w:r w:rsidRPr="00A26B50">
        <w:rPr>
          <w:rFonts w:ascii="Times New Roman" w:hAnsi="Times New Roman"/>
          <w:sz w:val="28"/>
          <w:szCs w:val="28"/>
        </w:rPr>
        <w:t>:</w:t>
      </w:r>
    </w:p>
    <w:p w:rsidR="00086289" w:rsidRPr="005F4CEF" w:rsidRDefault="00086289" w:rsidP="00086289">
      <w:pPr>
        <w:spacing w:after="0" w:line="240" w:lineRule="auto"/>
        <w:ind w:firstLine="708"/>
        <w:jc w:val="both"/>
        <w:rPr>
          <w:rFonts w:ascii="Times New Roman" w:hAnsi="Times New Roman"/>
          <w:sz w:val="28"/>
          <w:szCs w:val="28"/>
        </w:rPr>
      </w:pPr>
      <w:r w:rsidRPr="005F4CEF">
        <w:rPr>
          <w:rFonts w:ascii="Times New Roman" w:hAnsi="Times New Roman"/>
          <w:sz w:val="28"/>
          <w:szCs w:val="28"/>
        </w:rPr>
        <w:t>- условия для беспрепятственного доступа к объектам, в которых им предоставляются услуги;</w:t>
      </w:r>
    </w:p>
    <w:p w:rsidR="00086289" w:rsidRPr="005F4CEF" w:rsidRDefault="00086289" w:rsidP="00086289">
      <w:pPr>
        <w:spacing w:after="0" w:line="240" w:lineRule="auto"/>
        <w:ind w:firstLine="708"/>
        <w:jc w:val="both"/>
        <w:rPr>
          <w:rFonts w:ascii="Times New Roman" w:hAnsi="Times New Roman"/>
          <w:sz w:val="28"/>
          <w:szCs w:val="28"/>
        </w:rPr>
      </w:pPr>
      <w:r w:rsidRPr="005F4CEF">
        <w:rPr>
          <w:rFonts w:ascii="Times New Roman" w:hAnsi="Times New Roman"/>
          <w:sz w:val="28"/>
          <w:szCs w:val="28"/>
        </w:rPr>
        <w:t>- возможность для самостоятельного передвижения по территории, на которой</w:t>
      </w:r>
    </w:p>
    <w:p w:rsidR="00086289" w:rsidRPr="005F4CEF" w:rsidRDefault="00086289" w:rsidP="00086289">
      <w:pPr>
        <w:spacing w:after="0" w:line="240" w:lineRule="auto"/>
        <w:jc w:val="both"/>
        <w:rPr>
          <w:rFonts w:ascii="Times New Roman" w:hAnsi="Times New Roman"/>
          <w:sz w:val="28"/>
          <w:szCs w:val="28"/>
        </w:rPr>
      </w:pPr>
      <w:r w:rsidRPr="005F4CEF">
        <w:rPr>
          <w:rFonts w:ascii="Times New Roman" w:hAnsi="Times New Roman"/>
          <w:sz w:val="28"/>
          <w:szCs w:val="28"/>
        </w:rPr>
        <w:t>расположены такие объекты;</w:t>
      </w:r>
    </w:p>
    <w:p w:rsidR="00086289" w:rsidRPr="005F4CEF" w:rsidRDefault="00086289" w:rsidP="00086289">
      <w:pPr>
        <w:spacing w:after="0" w:line="240" w:lineRule="auto"/>
        <w:ind w:firstLine="708"/>
        <w:jc w:val="both"/>
        <w:rPr>
          <w:rFonts w:ascii="Times New Roman" w:hAnsi="Times New Roman"/>
          <w:sz w:val="28"/>
          <w:szCs w:val="28"/>
        </w:rPr>
      </w:pPr>
      <w:r w:rsidRPr="005F4CEF">
        <w:rPr>
          <w:rFonts w:ascii="Times New Roman" w:hAnsi="Times New Roman"/>
          <w:sz w:val="28"/>
          <w:szCs w:val="28"/>
        </w:rPr>
        <w:t>- надлежащее размещение необходимой для них информации с учетом ограничений их жизнедеятельности;</w:t>
      </w:r>
    </w:p>
    <w:p w:rsidR="00086289" w:rsidRPr="005F4CEF" w:rsidRDefault="00086289" w:rsidP="00086289">
      <w:pPr>
        <w:spacing w:after="0" w:line="240" w:lineRule="auto"/>
        <w:ind w:firstLine="708"/>
        <w:jc w:val="both"/>
        <w:rPr>
          <w:rFonts w:ascii="Times New Roman" w:hAnsi="Times New Roman"/>
          <w:sz w:val="28"/>
          <w:szCs w:val="28"/>
        </w:rPr>
      </w:pPr>
      <w:r w:rsidRPr="005F4CEF">
        <w:rPr>
          <w:rFonts w:ascii="Times New Roman" w:hAnsi="Times New Roman"/>
          <w:sz w:val="28"/>
          <w:szCs w:val="28"/>
        </w:rPr>
        <w:t>- дублирование звуковой и зрительной, текстовой и графической информации, в том числе с использованием рельефно-точечного шрифта Брайля;</w:t>
      </w:r>
    </w:p>
    <w:p w:rsidR="00086289" w:rsidRPr="005F4CEF" w:rsidRDefault="00086289" w:rsidP="00086289">
      <w:pPr>
        <w:spacing w:after="0" w:line="240" w:lineRule="auto"/>
        <w:ind w:firstLine="708"/>
        <w:jc w:val="both"/>
        <w:rPr>
          <w:rFonts w:ascii="Times New Roman" w:hAnsi="Times New Roman"/>
          <w:sz w:val="28"/>
          <w:szCs w:val="28"/>
        </w:rPr>
      </w:pPr>
      <w:r w:rsidRPr="005F4CEF">
        <w:rPr>
          <w:rFonts w:ascii="Times New Roman" w:hAnsi="Times New Roman"/>
          <w:sz w:val="28"/>
          <w:szCs w:val="28"/>
        </w:rPr>
        <w:t xml:space="preserve">- допуск </w:t>
      </w:r>
      <w:proofErr w:type="spellStart"/>
      <w:r w:rsidRPr="005F4CEF">
        <w:rPr>
          <w:rFonts w:ascii="Times New Roman" w:hAnsi="Times New Roman"/>
          <w:sz w:val="28"/>
          <w:szCs w:val="28"/>
        </w:rPr>
        <w:t>сурдопереводчика</w:t>
      </w:r>
      <w:proofErr w:type="spellEnd"/>
      <w:r w:rsidRPr="005F4CEF">
        <w:rPr>
          <w:rFonts w:ascii="Times New Roman" w:hAnsi="Times New Roman"/>
          <w:sz w:val="28"/>
          <w:szCs w:val="28"/>
        </w:rPr>
        <w:t>, допуск собаки-проводника при наличии документа,</w:t>
      </w:r>
    </w:p>
    <w:p w:rsidR="00086289" w:rsidRPr="005F4CEF" w:rsidRDefault="00086289" w:rsidP="00086289">
      <w:pPr>
        <w:spacing w:after="0" w:line="240" w:lineRule="auto"/>
        <w:jc w:val="both"/>
        <w:rPr>
          <w:rFonts w:ascii="Times New Roman" w:hAnsi="Times New Roman"/>
          <w:sz w:val="28"/>
          <w:szCs w:val="28"/>
        </w:rPr>
      </w:pPr>
      <w:r w:rsidRPr="005F4CEF">
        <w:rPr>
          <w:rFonts w:ascii="Times New Roman" w:hAnsi="Times New Roman"/>
          <w:sz w:val="28"/>
          <w:szCs w:val="28"/>
        </w:rPr>
        <w:t>подтверждающего ее специальное обучение;</w:t>
      </w:r>
    </w:p>
    <w:p w:rsidR="00086289" w:rsidRPr="005F4CEF" w:rsidRDefault="00086289" w:rsidP="00086289">
      <w:pPr>
        <w:spacing w:after="0" w:line="240" w:lineRule="auto"/>
        <w:ind w:firstLine="708"/>
        <w:jc w:val="both"/>
        <w:rPr>
          <w:rFonts w:ascii="Times New Roman" w:hAnsi="Times New Roman"/>
          <w:sz w:val="28"/>
          <w:szCs w:val="28"/>
        </w:rPr>
      </w:pPr>
      <w:r w:rsidRPr="005F4CEF">
        <w:rPr>
          <w:rFonts w:ascii="Times New Roman" w:hAnsi="Times New Roman"/>
          <w:sz w:val="28"/>
          <w:szCs w:val="28"/>
        </w:rPr>
        <w:t>- сопровождение инвалидов, в том числе инвалидов по зрению, в процессе совершения покупок, оказание инвалидам помощи в преодолении мешающих получению услуг барьеров.</w:t>
      </w:r>
    </w:p>
    <w:p w:rsidR="002F7EF3" w:rsidRDefault="000255BB" w:rsidP="002F7EF3">
      <w:pPr>
        <w:spacing w:after="0" w:line="240" w:lineRule="auto"/>
        <w:ind w:firstLine="708"/>
        <w:jc w:val="both"/>
        <w:rPr>
          <w:rFonts w:ascii="Times New Roman" w:hAnsi="Times New Roman" w:cs="Times New Roman"/>
          <w:sz w:val="28"/>
          <w:szCs w:val="28"/>
        </w:rPr>
      </w:pPr>
      <w:r w:rsidRPr="005F4CEF">
        <w:rPr>
          <w:rFonts w:ascii="Times New Roman" w:hAnsi="Times New Roman" w:cs="Times New Roman"/>
          <w:sz w:val="28"/>
          <w:szCs w:val="28"/>
        </w:rPr>
        <w:t>Региональной дорожной картой предусмотрено обследование 100% объектов торговли к 2030 году. В соответствии с графиком обследования инженерной, транспортной и социальной инфраструктуры предприятий торговли, общественного питания и бытового обслуживания с учетом адаптации этих объектов для инвалидов и маломобильных групп населения</w:t>
      </w:r>
      <w:r w:rsidR="002F7EF3" w:rsidRPr="005F4CEF">
        <w:rPr>
          <w:rFonts w:ascii="Times New Roman" w:hAnsi="Times New Roman" w:cs="Times New Roman"/>
          <w:sz w:val="28"/>
          <w:szCs w:val="28"/>
        </w:rPr>
        <w:t xml:space="preserve"> в течение 2025 года было проведено комплексное обследование 71 предприятия, относящегося к сфере торговли, общественного питания и бытового обслуживания.</w:t>
      </w:r>
    </w:p>
    <w:p w:rsidR="00576EAC" w:rsidRPr="005F4CEF" w:rsidRDefault="00505DAA" w:rsidP="002F7EF3">
      <w:pPr>
        <w:spacing w:after="0" w:line="240" w:lineRule="auto"/>
        <w:ind w:firstLine="708"/>
        <w:jc w:val="both"/>
        <w:rPr>
          <w:rFonts w:ascii="Times New Roman" w:hAnsi="Times New Roman" w:cs="Times New Roman"/>
          <w:sz w:val="28"/>
          <w:szCs w:val="28"/>
        </w:rPr>
      </w:pPr>
      <w:r w:rsidRPr="00505DAA">
        <w:rPr>
          <w:rFonts w:ascii="Times New Roman" w:hAnsi="Times New Roman" w:cs="Times New Roman"/>
          <w:sz w:val="28"/>
          <w:szCs w:val="28"/>
        </w:rPr>
        <w:t>На сегодняшний день на террит</w:t>
      </w:r>
      <w:r w:rsidR="00F75726">
        <w:rPr>
          <w:rFonts w:ascii="Times New Roman" w:hAnsi="Times New Roman" w:cs="Times New Roman"/>
          <w:sz w:val="28"/>
          <w:szCs w:val="28"/>
        </w:rPr>
        <w:t xml:space="preserve">ории </w:t>
      </w:r>
      <w:proofErr w:type="spellStart"/>
      <w:r w:rsidR="00F75726">
        <w:rPr>
          <w:rFonts w:ascii="Times New Roman" w:hAnsi="Times New Roman" w:cs="Times New Roman"/>
          <w:sz w:val="28"/>
          <w:szCs w:val="28"/>
        </w:rPr>
        <w:t>гог</w:t>
      </w:r>
      <w:proofErr w:type="spellEnd"/>
      <w:r w:rsidR="00F75726">
        <w:rPr>
          <w:rFonts w:ascii="Times New Roman" w:hAnsi="Times New Roman" w:cs="Times New Roman"/>
          <w:sz w:val="28"/>
          <w:szCs w:val="28"/>
        </w:rPr>
        <w:t xml:space="preserve"> Арзамаса обследовано </w:t>
      </w:r>
      <w:r>
        <w:rPr>
          <w:rFonts w:ascii="Times New Roman" w:hAnsi="Times New Roman" w:cs="Times New Roman"/>
          <w:sz w:val="28"/>
          <w:szCs w:val="28"/>
        </w:rPr>
        <w:t>80</w:t>
      </w:r>
      <w:r w:rsidR="00F75726">
        <w:rPr>
          <w:rFonts w:ascii="Times New Roman" w:hAnsi="Times New Roman" w:cs="Times New Roman"/>
          <w:sz w:val="28"/>
          <w:szCs w:val="28"/>
        </w:rPr>
        <w:t xml:space="preserve"> </w:t>
      </w:r>
      <w:r w:rsidRPr="00505DAA">
        <w:rPr>
          <w:rFonts w:ascii="Times New Roman" w:hAnsi="Times New Roman" w:cs="Times New Roman"/>
          <w:sz w:val="28"/>
          <w:szCs w:val="28"/>
        </w:rPr>
        <w:t xml:space="preserve">% объектов. Полная доступность отсутствует на 100 % объектах. Частичная доступность обеспечена на </w:t>
      </w:r>
      <w:r>
        <w:rPr>
          <w:rFonts w:ascii="Times New Roman" w:hAnsi="Times New Roman" w:cs="Times New Roman"/>
          <w:sz w:val="28"/>
          <w:szCs w:val="28"/>
        </w:rPr>
        <w:t>45</w:t>
      </w:r>
      <w:r w:rsidRPr="00505DAA">
        <w:rPr>
          <w:rFonts w:ascii="Times New Roman" w:hAnsi="Times New Roman" w:cs="Times New Roman"/>
          <w:sz w:val="28"/>
          <w:szCs w:val="28"/>
        </w:rPr>
        <w:t xml:space="preserve"> % объектов.</w:t>
      </w:r>
    </w:p>
    <w:p w:rsidR="000255BB" w:rsidRPr="005F4CEF" w:rsidRDefault="000255BB" w:rsidP="000255BB">
      <w:pPr>
        <w:spacing w:after="0" w:line="240" w:lineRule="auto"/>
        <w:ind w:firstLine="708"/>
        <w:jc w:val="both"/>
        <w:rPr>
          <w:rFonts w:ascii="Times New Roman" w:hAnsi="Times New Roman" w:cs="Times New Roman"/>
          <w:sz w:val="28"/>
          <w:szCs w:val="28"/>
        </w:rPr>
      </w:pPr>
      <w:r w:rsidRPr="005F4CEF">
        <w:rPr>
          <w:rFonts w:ascii="Times New Roman" w:hAnsi="Times New Roman"/>
          <w:sz w:val="28"/>
          <w:szCs w:val="28"/>
        </w:rPr>
        <w:t xml:space="preserve">При выявлении несоответствия требований доступности для инвалидов и маломобильных групп населения в объектах торговли и услуг с собственником (представителем собственника, индивидуальным предпринимателем и т.д.) данного объекта ведется разъяснительная работа о необходимости оборудования (оснащения) объекта в соответствии с учетом требований законодательства, </w:t>
      </w:r>
      <w:r w:rsidRPr="005F4CEF">
        <w:rPr>
          <w:rFonts w:ascii="Times New Roman" w:hAnsi="Times New Roman" w:cs="Times New Roman"/>
          <w:sz w:val="28"/>
          <w:szCs w:val="28"/>
        </w:rPr>
        <w:t>обследуемым предприятиям направлены информационные письма с рекомендациями по выполнению мероприятий по адаптации и повышению доступности услуг,  методические рекомендации размещены на официальном сайте администрации.</w:t>
      </w:r>
    </w:p>
    <w:p w:rsidR="00B81064" w:rsidRPr="0050553E" w:rsidRDefault="00B81064" w:rsidP="00B81064">
      <w:pPr>
        <w:autoSpaceDE w:val="0"/>
        <w:autoSpaceDN w:val="0"/>
        <w:adjustRightInd w:val="0"/>
        <w:spacing w:after="0" w:line="240" w:lineRule="auto"/>
        <w:ind w:firstLine="708"/>
        <w:jc w:val="both"/>
        <w:rPr>
          <w:rFonts w:ascii="Times New Roman" w:hAnsi="Times New Roman" w:cs="Times New Roman"/>
          <w:b/>
          <w:color w:val="FF0000"/>
          <w:sz w:val="28"/>
          <w:szCs w:val="28"/>
          <w:highlight w:val="green"/>
        </w:rPr>
      </w:pPr>
    </w:p>
    <w:p w:rsidR="00B81064" w:rsidRPr="005F4CEF" w:rsidRDefault="00486952" w:rsidP="00D27DAE">
      <w:pPr>
        <w:tabs>
          <w:tab w:val="left" w:pos="3100"/>
        </w:tabs>
        <w:autoSpaceDE w:val="0"/>
        <w:autoSpaceDN w:val="0"/>
        <w:adjustRightInd w:val="0"/>
        <w:spacing w:after="0" w:line="240" w:lineRule="auto"/>
        <w:jc w:val="both"/>
        <w:rPr>
          <w:rFonts w:ascii="Times New Roman" w:hAnsi="Times New Roman" w:cs="Times New Roman"/>
          <w:b/>
          <w:sz w:val="28"/>
          <w:szCs w:val="28"/>
        </w:rPr>
      </w:pPr>
      <w:r w:rsidRPr="005F4CEF">
        <w:rPr>
          <w:rFonts w:ascii="Times New Roman" w:hAnsi="Times New Roman" w:cs="Times New Roman"/>
          <w:b/>
          <w:sz w:val="28"/>
          <w:szCs w:val="28"/>
        </w:rPr>
        <w:t>Обращения</w:t>
      </w:r>
      <w:r w:rsidR="00B81064" w:rsidRPr="005F4CEF">
        <w:rPr>
          <w:rFonts w:ascii="Times New Roman" w:hAnsi="Times New Roman" w:cs="Times New Roman"/>
          <w:b/>
          <w:sz w:val="28"/>
          <w:szCs w:val="28"/>
        </w:rPr>
        <w:t xml:space="preserve"> граждан</w:t>
      </w:r>
      <w:r w:rsidR="00D27DAE" w:rsidRPr="005F4CEF">
        <w:rPr>
          <w:rFonts w:ascii="Times New Roman" w:hAnsi="Times New Roman" w:cs="Times New Roman"/>
          <w:b/>
          <w:sz w:val="28"/>
          <w:szCs w:val="28"/>
        </w:rPr>
        <w:tab/>
      </w:r>
    </w:p>
    <w:p w:rsidR="00D71572" w:rsidRPr="005F4CEF" w:rsidRDefault="00D71572" w:rsidP="00515515">
      <w:pPr>
        <w:autoSpaceDE w:val="0"/>
        <w:autoSpaceDN w:val="0"/>
        <w:adjustRightInd w:val="0"/>
        <w:spacing w:after="0" w:line="240" w:lineRule="auto"/>
        <w:ind w:firstLine="709"/>
        <w:jc w:val="both"/>
        <w:rPr>
          <w:rFonts w:ascii="Times New Roman" w:hAnsi="Times New Roman" w:cs="Times New Roman"/>
          <w:sz w:val="28"/>
          <w:szCs w:val="28"/>
        </w:rPr>
      </w:pPr>
      <w:r w:rsidRPr="005F4CEF">
        <w:rPr>
          <w:rFonts w:ascii="Times New Roman" w:hAnsi="Times New Roman" w:cs="Times New Roman"/>
          <w:sz w:val="28"/>
          <w:szCs w:val="28"/>
        </w:rPr>
        <w:t>Обращения поступают в</w:t>
      </w:r>
      <w:r w:rsidR="006120F8" w:rsidRPr="005F4CEF">
        <w:rPr>
          <w:rFonts w:ascii="Times New Roman" w:hAnsi="Times New Roman" w:cs="Times New Roman"/>
          <w:sz w:val="28"/>
          <w:szCs w:val="28"/>
        </w:rPr>
        <w:t xml:space="preserve"> адрес администрации городского округа город Арзамас Нижегородской области</w:t>
      </w:r>
      <w:r w:rsidRPr="005F4CEF">
        <w:rPr>
          <w:rFonts w:ascii="Times New Roman" w:hAnsi="Times New Roman" w:cs="Times New Roman"/>
          <w:sz w:val="28"/>
          <w:szCs w:val="28"/>
        </w:rPr>
        <w:t xml:space="preserve"> и направляются по подведомственности, а также </w:t>
      </w:r>
      <w:r w:rsidR="00427ECD" w:rsidRPr="005F4CEF">
        <w:rPr>
          <w:rFonts w:ascii="Times New Roman" w:hAnsi="Times New Roman" w:cs="Times New Roman"/>
          <w:sz w:val="28"/>
          <w:szCs w:val="28"/>
        </w:rPr>
        <w:t xml:space="preserve">непосредственно </w:t>
      </w:r>
      <w:r w:rsidRPr="005F4CEF">
        <w:rPr>
          <w:rFonts w:ascii="Times New Roman" w:hAnsi="Times New Roman" w:cs="Times New Roman"/>
          <w:sz w:val="28"/>
          <w:szCs w:val="28"/>
        </w:rPr>
        <w:t>в департамент.</w:t>
      </w:r>
    </w:p>
    <w:p w:rsidR="00117613" w:rsidRPr="005F4CEF" w:rsidRDefault="00524DEF" w:rsidP="00515515">
      <w:pPr>
        <w:spacing w:after="0"/>
        <w:ind w:firstLine="709"/>
        <w:jc w:val="both"/>
        <w:rPr>
          <w:rFonts w:ascii="Times New Roman" w:hAnsi="Times New Roman" w:cs="Times New Roman"/>
          <w:sz w:val="28"/>
          <w:szCs w:val="28"/>
        </w:rPr>
      </w:pPr>
      <w:r w:rsidRPr="005F4CEF">
        <w:rPr>
          <w:rFonts w:ascii="Times New Roman" w:hAnsi="Times New Roman" w:cs="Times New Roman"/>
          <w:sz w:val="28"/>
          <w:szCs w:val="28"/>
        </w:rPr>
        <w:lastRenderedPageBreak/>
        <w:t xml:space="preserve">В первом полугодии 2025 года в департамент поступали многочисленные обращения от жителей с. Криуша по вопросу открытия стационарного магазина. </w:t>
      </w:r>
    </w:p>
    <w:p w:rsidR="00515515" w:rsidRPr="005F4CEF" w:rsidRDefault="00515515" w:rsidP="00515515">
      <w:pPr>
        <w:autoSpaceDE w:val="0"/>
        <w:autoSpaceDN w:val="0"/>
        <w:adjustRightInd w:val="0"/>
        <w:spacing w:after="0" w:line="240" w:lineRule="auto"/>
        <w:ind w:firstLine="709"/>
        <w:jc w:val="both"/>
        <w:rPr>
          <w:rFonts w:ascii="Times New Roman" w:hAnsi="Times New Roman" w:cs="Times New Roman"/>
          <w:sz w:val="28"/>
          <w:szCs w:val="28"/>
        </w:rPr>
      </w:pPr>
      <w:r w:rsidRPr="005F4CEF">
        <w:rPr>
          <w:rFonts w:ascii="Times New Roman" w:hAnsi="Times New Roman" w:cs="Times New Roman"/>
          <w:sz w:val="28"/>
          <w:szCs w:val="28"/>
        </w:rPr>
        <w:t xml:space="preserve">Еще 3 обращения жителей связаны с обеспечением услугами торговли отдаленных сельских территорий (с. </w:t>
      </w:r>
      <w:proofErr w:type="spellStart"/>
      <w:r w:rsidRPr="005F4CEF">
        <w:rPr>
          <w:rFonts w:ascii="Times New Roman" w:hAnsi="Times New Roman" w:cs="Times New Roman"/>
          <w:sz w:val="28"/>
          <w:szCs w:val="28"/>
        </w:rPr>
        <w:t>Пушкарка</w:t>
      </w:r>
      <w:proofErr w:type="spellEnd"/>
      <w:r w:rsidRPr="005F4CEF">
        <w:rPr>
          <w:rFonts w:ascii="Times New Roman" w:hAnsi="Times New Roman" w:cs="Times New Roman"/>
          <w:sz w:val="28"/>
          <w:szCs w:val="28"/>
        </w:rPr>
        <w:t xml:space="preserve">, с. </w:t>
      </w:r>
      <w:proofErr w:type="spellStart"/>
      <w:r w:rsidRPr="005F4CEF">
        <w:rPr>
          <w:rFonts w:ascii="Times New Roman" w:hAnsi="Times New Roman" w:cs="Times New Roman"/>
          <w:sz w:val="28"/>
          <w:szCs w:val="28"/>
        </w:rPr>
        <w:t>Верижки</w:t>
      </w:r>
      <w:proofErr w:type="spellEnd"/>
      <w:r w:rsidRPr="005F4CEF">
        <w:rPr>
          <w:rFonts w:ascii="Times New Roman" w:hAnsi="Times New Roman" w:cs="Times New Roman"/>
          <w:sz w:val="28"/>
          <w:szCs w:val="28"/>
        </w:rPr>
        <w:t xml:space="preserve">, с. Криуша). </w:t>
      </w:r>
      <w:r w:rsidR="007A2602" w:rsidRPr="005F4CEF">
        <w:rPr>
          <w:rFonts w:ascii="Times New Roman" w:hAnsi="Times New Roman" w:cs="Times New Roman"/>
          <w:sz w:val="28"/>
          <w:szCs w:val="28"/>
        </w:rPr>
        <w:t>Все о</w:t>
      </w:r>
      <w:r w:rsidRPr="005F4CEF">
        <w:rPr>
          <w:rFonts w:ascii="Times New Roman" w:hAnsi="Times New Roman" w:cs="Times New Roman"/>
          <w:sz w:val="28"/>
          <w:szCs w:val="28"/>
        </w:rPr>
        <w:t>бращения рассмотрены</w:t>
      </w:r>
      <w:r w:rsidR="007A2602" w:rsidRPr="005F4CEF">
        <w:rPr>
          <w:rFonts w:ascii="Times New Roman" w:hAnsi="Times New Roman" w:cs="Times New Roman"/>
          <w:sz w:val="28"/>
          <w:szCs w:val="28"/>
        </w:rPr>
        <w:t>. На основании р</w:t>
      </w:r>
      <w:r w:rsidRPr="005F4CEF">
        <w:rPr>
          <w:rFonts w:ascii="Times New Roman" w:hAnsi="Times New Roman" w:cs="Times New Roman"/>
          <w:sz w:val="28"/>
          <w:szCs w:val="28"/>
        </w:rPr>
        <w:t>ешени</w:t>
      </w:r>
      <w:r w:rsidR="007A2602" w:rsidRPr="005F4CEF">
        <w:rPr>
          <w:rFonts w:ascii="Times New Roman" w:hAnsi="Times New Roman" w:cs="Times New Roman"/>
          <w:sz w:val="28"/>
          <w:szCs w:val="28"/>
        </w:rPr>
        <w:t>я</w:t>
      </w:r>
      <w:r w:rsidRPr="005F4CEF">
        <w:rPr>
          <w:rFonts w:ascii="Times New Roman" w:hAnsi="Times New Roman" w:cs="Times New Roman"/>
          <w:sz w:val="28"/>
          <w:szCs w:val="28"/>
        </w:rPr>
        <w:t xml:space="preserve"> </w:t>
      </w:r>
      <w:r w:rsidR="007A2602" w:rsidRPr="005F4CEF">
        <w:rPr>
          <w:rFonts w:ascii="Times New Roman" w:hAnsi="Times New Roman" w:cs="Times New Roman"/>
          <w:sz w:val="28"/>
          <w:szCs w:val="28"/>
        </w:rPr>
        <w:t>МВК в сфере потребительского рынка и услуг</w:t>
      </w:r>
      <w:r w:rsidRPr="005F4CEF">
        <w:rPr>
          <w:rFonts w:ascii="Times New Roman" w:hAnsi="Times New Roman" w:cs="Times New Roman"/>
          <w:sz w:val="28"/>
          <w:szCs w:val="28"/>
        </w:rPr>
        <w:t xml:space="preserve"> в Схему размещения НТО на территории городского округа город Арзамас Нижегородской области включено место под размещение автолавки со специализацией </w:t>
      </w:r>
      <w:r w:rsidR="005F4CEF" w:rsidRPr="005F4CEF">
        <w:rPr>
          <w:rFonts w:ascii="Times New Roman" w:hAnsi="Times New Roman" w:cs="Times New Roman"/>
          <w:sz w:val="28"/>
          <w:szCs w:val="28"/>
        </w:rPr>
        <w:t>«</w:t>
      </w:r>
      <w:r w:rsidRPr="005F4CEF">
        <w:rPr>
          <w:rFonts w:ascii="Times New Roman" w:hAnsi="Times New Roman" w:cs="Times New Roman"/>
          <w:sz w:val="28"/>
          <w:szCs w:val="28"/>
        </w:rPr>
        <w:t>продовольственные товары» в с. Криуша.</w:t>
      </w:r>
    </w:p>
    <w:p w:rsidR="002737C9" w:rsidRPr="005F4CEF" w:rsidRDefault="002737C9" w:rsidP="00515515">
      <w:pPr>
        <w:autoSpaceDE w:val="0"/>
        <w:autoSpaceDN w:val="0"/>
        <w:adjustRightInd w:val="0"/>
        <w:spacing w:after="0" w:line="240" w:lineRule="auto"/>
        <w:ind w:firstLine="709"/>
        <w:jc w:val="both"/>
        <w:rPr>
          <w:rFonts w:ascii="Times New Roman" w:hAnsi="Times New Roman" w:cs="Times New Roman"/>
          <w:sz w:val="28"/>
          <w:szCs w:val="28"/>
        </w:rPr>
      </w:pPr>
      <w:r w:rsidRPr="005F4CEF">
        <w:rPr>
          <w:rFonts w:ascii="Times New Roman" w:hAnsi="Times New Roman" w:cs="Times New Roman"/>
          <w:sz w:val="28"/>
          <w:szCs w:val="28"/>
        </w:rPr>
        <w:t xml:space="preserve">Проведена работа по привлечению ИП к участию в реализации регионального проекта «Автолавки в село» на условиях </w:t>
      </w:r>
      <w:proofErr w:type="spellStart"/>
      <w:r w:rsidRPr="005F4CEF">
        <w:rPr>
          <w:rFonts w:ascii="Times New Roman" w:hAnsi="Times New Roman" w:cs="Times New Roman"/>
          <w:sz w:val="28"/>
          <w:szCs w:val="28"/>
        </w:rPr>
        <w:t>софинансирования</w:t>
      </w:r>
      <w:proofErr w:type="spellEnd"/>
      <w:r w:rsidRPr="005F4CEF">
        <w:rPr>
          <w:rFonts w:ascii="Times New Roman" w:hAnsi="Times New Roman" w:cs="Times New Roman"/>
          <w:sz w:val="28"/>
          <w:szCs w:val="28"/>
        </w:rPr>
        <w:t>. На сегодняшний день желающие отсутствуют.</w:t>
      </w:r>
    </w:p>
    <w:p w:rsidR="00515515" w:rsidRDefault="00D8313A" w:rsidP="00D8313A">
      <w:pPr>
        <w:spacing w:after="0" w:line="240" w:lineRule="auto"/>
        <w:ind w:firstLine="708"/>
        <w:jc w:val="both"/>
        <w:rPr>
          <w:rFonts w:ascii="Times New Roman" w:hAnsi="Times New Roman" w:cs="Times New Roman"/>
          <w:sz w:val="28"/>
          <w:szCs w:val="28"/>
        </w:rPr>
      </w:pPr>
      <w:r w:rsidRPr="00D8313A">
        <w:rPr>
          <w:rFonts w:ascii="Times New Roman" w:hAnsi="Times New Roman" w:cs="Times New Roman"/>
          <w:sz w:val="28"/>
          <w:szCs w:val="28"/>
        </w:rPr>
        <w:t>В ходе проведения 25 ноября 2025 года «Прямой линии Губернатора» в прямом эфире к Губернатору Нижегородской области Г.С. Никитину поступило обращение от жителя города Арзамаса по вопросу работы кафе «Старый приятель» по адресу: г. Арзамас, ул. Парковая, д. 1 А (цокольный этаж).</w:t>
      </w:r>
    </w:p>
    <w:p w:rsidR="002F53BC" w:rsidRPr="002F53BC" w:rsidRDefault="002F53BC" w:rsidP="002F53B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w:t>
      </w:r>
      <w:r w:rsidRPr="002F53BC">
        <w:rPr>
          <w:rFonts w:ascii="Times New Roman" w:hAnsi="Times New Roman" w:cs="Times New Roman"/>
          <w:sz w:val="28"/>
          <w:szCs w:val="28"/>
        </w:rPr>
        <w:t xml:space="preserve"> рамках исполнения поручения администраци</w:t>
      </w:r>
      <w:r w:rsidR="00002CFC">
        <w:rPr>
          <w:rFonts w:ascii="Times New Roman" w:hAnsi="Times New Roman" w:cs="Times New Roman"/>
          <w:sz w:val="28"/>
          <w:szCs w:val="28"/>
        </w:rPr>
        <w:t>я</w:t>
      </w:r>
      <w:r w:rsidRPr="002F53BC">
        <w:rPr>
          <w:rFonts w:ascii="Times New Roman" w:hAnsi="Times New Roman" w:cs="Times New Roman"/>
          <w:sz w:val="28"/>
          <w:szCs w:val="28"/>
        </w:rPr>
        <w:t xml:space="preserve"> городского округа город Арзамас совместно с Министерством промышленности, торговли и предпринимательства Нижегородской области (далее — министерство) и ОМВД «</w:t>
      </w:r>
      <w:proofErr w:type="spellStart"/>
      <w:r w:rsidRPr="002F53BC">
        <w:rPr>
          <w:rFonts w:ascii="Times New Roman" w:hAnsi="Times New Roman" w:cs="Times New Roman"/>
          <w:sz w:val="28"/>
          <w:szCs w:val="28"/>
        </w:rPr>
        <w:t>Арзамасский</w:t>
      </w:r>
      <w:proofErr w:type="spellEnd"/>
      <w:r w:rsidRPr="002F53BC">
        <w:rPr>
          <w:rFonts w:ascii="Times New Roman" w:hAnsi="Times New Roman" w:cs="Times New Roman"/>
          <w:sz w:val="28"/>
          <w:szCs w:val="28"/>
        </w:rPr>
        <w:t xml:space="preserve">» (далее- ОМВД) </w:t>
      </w:r>
      <w:r w:rsidR="00002CFC">
        <w:rPr>
          <w:rFonts w:ascii="Times New Roman" w:hAnsi="Times New Roman" w:cs="Times New Roman"/>
          <w:sz w:val="28"/>
          <w:szCs w:val="28"/>
        </w:rPr>
        <w:t>приняла участие в</w:t>
      </w:r>
      <w:r w:rsidRPr="002F53BC">
        <w:rPr>
          <w:rFonts w:ascii="Times New Roman" w:hAnsi="Times New Roman" w:cs="Times New Roman"/>
          <w:sz w:val="28"/>
          <w:szCs w:val="28"/>
        </w:rPr>
        <w:t xml:space="preserve"> выездно</w:t>
      </w:r>
      <w:r w:rsidR="00002CFC">
        <w:rPr>
          <w:rFonts w:ascii="Times New Roman" w:hAnsi="Times New Roman" w:cs="Times New Roman"/>
          <w:sz w:val="28"/>
          <w:szCs w:val="28"/>
        </w:rPr>
        <w:t>м</w:t>
      </w:r>
      <w:r w:rsidRPr="002F53BC">
        <w:rPr>
          <w:rFonts w:ascii="Times New Roman" w:hAnsi="Times New Roman" w:cs="Times New Roman"/>
          <w:sz w:val="28"/>
          <w:szCs w:val="28"/>
        </w:rPr>
        <w:t xml:space="preserve"> рабоче</w:t>
      </w:r>
      <w:r w:rsidR="00002CFC">
        <w:rPr>
          <w:rFonts w:ascii="Times New Roman" w:hAnsi="Times New Roman" w:cs="Times New Roman"/>
          <w:sz w:val="28"/>
          <w:szCs w:val="28"/>
        </w:rPr>
        <w:t>м</w:t>
      </w:r>
      <w:r w:rsidRPr="002F53BC">
        <w:rPr>
          <w:rFonts w:ascii="Times New Roman" w:hAnsi="Times New Roman" w:cs="Times New Roman"/>
          <w:sz w:val="28"/>
          <w:szCs w:val="28"/>
        </w:rPr>
        <w:t xml:space="preserve"> </w:t>
      </w:r>
      <w:r w:rsidR="00002CFC">
        <w:rPr>
          <w:rFonts w:ascii="Times New Roman" w:hAnsi="Times New Roman" w:cs="Times New Roman"/>
          <w:sz w:val="28"/>
          <w:szCs w:val="28"/>
        </w:rPr>
        <w:t>совещании</w:t>
      </w:r>
      <w:r w:rsidRPr="002F53BC">
        <w:rPr>
          <w:rFonts w:ascii="Times New Roman" w:hAnsi="Times New Roman" w:cs="Times New Roman"/>
          <w:sz w:val="28"/>
          <w:szCs w:val="28"/>
        </w:rPr>
        <w:t xml:space="preserve"> с посещением кафе «Старый приятель» по адресу: г. Арзамас, ул. Парковая, д. 1 А (ц</w:t>
      </w:r>
      <w:r>
        <w:rPr>
          <w:rFonts w:ascii="Times New Roman" w:hAnsi="Times New Roman" w:cs="Times New Roman"/>
          <w:sz w:val="28"/>
          <w:szCs w:val="28"/>
        </w:rPr>
        <w:t>окольный этаж ТЦ «Перекресток»).</w:t>
      </w:r>
      <w:r w:rsidRPr="002F53BC">
        <w:t xml:space="preserve"> </w:t>
      </w:r>
    </w:p>
    <w:p w:rsidR="002F53BC" w:rsidRDefault="002F53BC" w:rsidP="002F53BC">
      <w:pPr>
        <w:spacing w:after="0" w:line="240" w:lineRule="auto"/>
        <w:ind w:firstLine="708"/>
        <w:jc w:val="both"/>
        <w:rPr>
          <w:rFonts w:ascii="Times New Roman" w:hAnsi="Times New Roman" w:cs="Times New Roman"/>
          <w:sz w:val="28"/>
          <w:szCs w:val="28"/>
        </w:rPr>
      </w:pPr>
      <w:r w:rsidRPr="002F53BC">
        <w:rPr>
          <w:rFonts w:ascii="Times New Roman" w:hAnsi="Times New Roman" w:cs="Times New Roman"/>
          <w:sz w:val="28"/>
          <w:szCs w:val="28"/>
        </w:rPr>
        <w:t>Министерством проведена работа с руководителем ООО «Мир» и арендодателем, по результатам которой руководителем принято решение о прекращении работы указанного предприятия общественного питания.</w:t>
      </w:r>
    </w:p>
    <w:p w:rsidR="00002CFC" w:rsidRDefault="00002CFC" w:rsidP="00D8313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Администрации городского</w:t>
      </w:r>
      <w:r w:rsidRPr="002F53BC">
        <w:rPr>
          <w:rFonts w:ascii="Times New Roman" w:hAnsi="Times New Roman" w:cs="Times New Roman"/>
          <w:sz w:val="28"/>
          <w:szCs w:val="28"/>
        </w:rPr>
        <w:t xml:space="preserve"> округ</w:t>
      </w:r>
      <w:r>
        <w:rPr>
          <w:rFonts w:ascii="Times New Roman" w:hAnsi="Times New Roman" w:cs="Times New Roman"/>
          <w:sz w:val="28"/>
          <w:szCs w:val="28"/>
        </w:rPr>
        <w:t>а</w:t>
      </w:r>
      <w:r w:rsidRPr="002F53BC">
        <w:rPr>
          <w:rFonts w:ascii="Times New Roman" w:hAnsi="Times New Roman" w:cs="Times New Roman"/>
          <w:sz w:val="28"/>
          <w:szCs w:val="28"/>
        </w:rPr>
        <w:t xml:space="preserve"> город Арзамас Нижегородской области </w:t>
      </w:r>
      <w:r>
        <w:rPr>
          <w:rFonts w:ascii="Times New Roman" w:hAnsi="Times New Roman" w:cs="Times New Roman"/>
          <w:sz w:val="28"/>
          <w:szCs w:val="28"/>
        </w:rPr>
        <w:t xml:space="preserve">поручено </w:t>
      </w:r>
      <w:r w:rsidRPr="002F53BC">
        <w:rPr>
          <w:rFonts w:ascii="Times New Roman" w:hAnsi="Times New Roman" w:cs="Times New Roman"/>
          <w:sz w:val="28"/>
          <w:szCs w:val="28"/>
        </w:rPr>
        <w:t>рассмотре</w:t>
      </w:r>
      <w:r>
        <w:rPr>
          <w:rFonts w:ascii="Times New Roman" w:hAnsi="Times New Roman" w:cs="Times New Roman"/>
          <w:sz w:val="28"/>
          <w:szCs w:val="28"/>
        </w:rPr>
        <w:t xml:space="preserve">ть возможность установления ограничений </w:t>
      </w:r>
      <w:r w:rsidRPr="002F53BC">
        <w:rPr>
          <w:rFonts w:ascii="Times New Roman" w:hAnsi="Times New Roman" w:cs="Times New Roman"/>
          <w:sz w:val="28"/>
          <w:szCs w:val="28"/>
        </w:rPr>
        <w:t>въезд</w:t>
      </w:r>
      <w:r>
        <w:rPr>
          <w:rFonts w:ascii="Times New Roman" w:hAnsi="Times New Roman" w:cs="Times New Roman"/>
          <w:sz w:val="28"/>
          <w:szCs w:val="28"/>
        </w:rPr>
        <w:t>а</w:t>
      </w:r>
      <w:r w:rsidRPr="002F53BC">
        <w:rPr>
          <w:rFonts w:ascii="Times New Roman" w:hAnsi="Times New Roman" w:cs="Times New Roman"/>
          <w:sz w:val="28"/>
          <w:szCs w:val="28"/>
        </w:rPr>
        <w:t xml:space="preserve"> на парковку после 23-00.</w:t>
      </w:r>
    </w:p>
    <w:p w:rsidR="002F53BC" w:rsidRPr="002F53BC" w:rsidRDefault="00002CFC" w:rsidP="00D8313A">
      <w:pPr>
        <w:spacing w:after="0" w:line="240" w:lineRule="auto"/>
        <w:ind w:firstLine="708"/>
        <w:jc w:val="both"/>
        <w:rPr>
          <w:rFonts w:ascii="Times New Roman" w:hAnsi="Times New Roman" w:cs="Times New Roman"/>
          <w:sz w:val="28"/>
          <w:szCs w:val="28"/>
        </w:rPr>
      </w:pPr>
      <w:r w:rsidRPr="002F53BC">
        <w:rPr>
          <w:rFonts w:ascii="Times New Roman" w:hAnsi="Times New Roman" w:cs="Times New Roman"/>
          <w:sz w:val="28"/>
          <w:szCs w:val="28"/>
        </w:rPr>
        <w:t xml:space="preserve"> </w:t>
      </w:r>
    </w:p>
    <w:p w:rsidR="007F0CFA" w:rsidRPr="005F4CEF" w:rsidRDefault="007F0CFA" w:rsidP="005F4CEF">
      <w:pPr>
        <w:autoSpaceDE w:val="0"/>
        <w:autoSpaceDN w:val="0"/>
        <w:adjustRightInd w:val="0"/>
        <w:spacing w:after="0" w:line="276" w:lineRule="auto"/>
        <w:ind w:firstLine="708"/>
        <w:jc w:val="center"/>
        <w:rPr>
          <w:rFonts w:ascii="Times New Roman" w:hAnsi="Times New Roman" w:cs="Times New Roman"/>
          <w:b/>
          <w:sz w:val="28"/>
          <w:szCs w:val="28"/>
        </w:rPr>
      </w:pPr>
      <w:r w:rsidRPr="005F4CEF">
        <w:rPr>
          <w:rFonts w:ascii="Times New Roman" w:hAnsi="Times New Roman" w:cs="Times New Roman"/>
          <w:b/>
          <w:sz w:val="28"/>
          <w:szCs w:val="28"/>
        </w:rPr>
        <w:t>Страница департамента в</w:t>
      </w:r>
      <w:r w:rsidR="00C53C8D" w:rsidRPr="005F4CEF">
        <w:rPr>
          <w:rFonts w:ascii="Times New Roman" w:hAnsi="Times New Roman" w:cs="Times New Roman"/>
          <w:b/>
          <w:sz w:val="28"/>
          <w:szCs w:val="28"/>
        </w:rPr>
        <w:t xml:space="preserve"> социальной сети</w:t>
      </w:r>
      <w:r w:rsidRPr="005F4CEF">
        <w:rPr>
          <w:rFonts w:ascii="Times New Roman" w:hAnsi="Times New Roman" w:cs="Times New Roman"/>
          <w:b/>
          <w:sz w:val="28"/>
          <w:szCs w:val="28"/>
        </w:rPr>
        <w:t xml:space="preserve"> </w:t>
      </w:r>
      <w:proofErr w:type="spellStart"/>
      <w:r w:rsidRPr="005F4CEF">
        <w:rPr>
          <w:rFonts w:ascii="Times New Roman" w:hAnsi="Times New Roman" w:cs="Times New Roman"/>
          <w:b/>
          <w:sz w:val="28"/>
          <w:szCs w:val="28"/>
        </w:rPr>
        <w:t>ВКонтакте</w:t>
      </w:r>
      <w:proofErr w:type="spellEnd"/>
    </w:p>
    <w:p w:rsidR="005F4CEF" w:rsidRPr="005F4CEF" w:rsidRDefault="005F4CEF" w:rsidP="00E22EC6">
      <w:pPr>
        <w:autoSpaceDE w:val="0"/>
        <w:autoSpaceDN w:val="0"/>
        <w:adjustRightInd w:val="0"/>
        <w:spacing w:after="0" w:line="240" w:lineRule="auto"/>
        <w:ind w:firstLine="708"/>
        <w:jc w:val="center"/>
        <w:rPr>
          <w:rFonts w:ascii="Times New Roman" w:hAnsi="Times New Roman" w:cs="Times New Roman"/>
          <w:b/>
          <w:sz w:val="28"/>
          <w:szCs w:val="28"/>
        </w:rPr>
      </w:pPr>
    </w:p>
    <w:p w:rsidR="0056762E" w:rsidRPr="005F4CEF" w:rsidRDefault="0056762E" w:rsidP="00E22EC6">
      <w:pPr>
        <w:autoSpaceDE w:val="0"/>
        <w:autoSpaceDN w:val="0"/>
        <w:adjustRightInd w:val="0"/>
        <w:spacing w:after="0" w:line="240" w:lineRule="auto"/>
        <w:ind w:firstLine="708"/>
        <w:jc w:val="both"/>
        <w:rPr>
          <w:rFonts w:ascii="Times New Roman" w:hAnsi="Times New Roman" w:cs="Times New Roman"/>
          <w:sz w:val="28"/>
          <w:szCs w:val="28"/>
        </w:rPr>
      </w:pPr>
      <w:r w:rsidRPr="005F4CEF">
        <w:rPr>
          <w:rFonts w:ascii="Times New Roman" w:hAnsi="Times New Roman" w:cs="Times New Roman"/>
          <w:sz w:val="28"/>
          <w:szCs w:val="28"/>
        </w:rPr>
        <w:t>Департамент торговли и туризма администрации города Арзамаса ведет активную раб</w:t>
      </w:r>
      <w:r w:rsidR="007F0CFA" w:rsidRPr="005F4CEF">
        <w:rPr>
          <w:rFonts w:ascii="Times New Roman" w:hAnsi="Times New Roman" w:cs="Times New Roman"/>
          <w:sz w:val="28"/>
          <w:szCs w:val="28"/>
        </w:rPr>
        <w:t xml:space="preserve">оту в социальной сети </w:t>
      </w:r>
      <w:proofErr w:type="spellStart"/>
      <w:r w:rsidR="007F0CFA" w:rsidRPr="005F4CEF">
        <w:rPr>
          <w:rFonts w:ascii="Times New Roman" w:hAnsi="Times New Roman" w:cs="Times New Roman"/>
          <w:sz w:val="28"/>
          <w:szCs w:val="28"/>
        </w:rPr>
        <w:t>ВКонтакте</w:t>
      </w:r>
      <w:proofErr w:type="spellEnd"/>
      <w:r w:rsidR="007F0CFA" w:rsidRPr="005F4CEF">
        <w:rPr>
          <w:rFonts w:ascii="Times New Roman" w:hAnsi="Times New Roman" w:cs="Times New Roman"/>
          <w:sz w:val="28"/>
          <w:szCs w:val="28"/>
        </w:rPr>
        <w:t xml:space="preserve"> (https://vk.com/club107744606).</w:t>
      </w:r>
    </w:p>
    <w:p w:rsidR="0056762E" w:rsidRPr="005F4CEF" w:rsidRDefault="0056762E" w:rsidP="00E22EC6">
      <w:pPr>
        <w:autoSpaceDE w:val="0"/>
        <w:autoSpaceDN w:val="0"/>
        <w:adjustRightInd w:val="0"/>
        <w:spacing w:after="0" w:line="240" w:lineRule="auto"/>
        <w:ind w:firstLine="708"/>
        <w:jc w:val="both"/>
        <w:rPr>
          <w:rFonts w:ascii="Times New Roman" w:hAnsi="Times New Roman" w:cs="Times New Roman"/>
          <w:sz w:val="28"/>
          <w:szCs w:val="28"/>
        </w:rPr>
      </w:pPr>
      <w:r w:rsidRPr="005F4CEF">
        <w:rPr>
          <w:rFonts w:ascii="Times New Roman" w:hAnsi="Times New Roman" w:cs="Times New Roman"/>
          <w:sz w:val="28"/>
          <w:szCs w:val="28"/>
        </w:rPr>
        <w:t xml:space="preserve">За год </w:t>
      </w:r>
      <w:r w:rsidR="00344ED4">
        <w:rPr>
          <w:rFonts w:ascii="Times New Roman" w:hAnsi="Times New Roman" w:cs="Times New Roman"/>
          <w:sz w:val="28"/>
          <w:szCs w:val="28"/>
        </w:rPr>
        <w:t xml:space="preserve">работы </w:t>
      </w:r>
      <w:r w:rsidR="00002CFC">
        <w:rPr>
          <w:rFonts w:ascii="Times New Roman" w:hAnsi="Times New Roman" w:cs="Times New Roman"/>
          <w:sz w:val="28"/>
          <w:szCs w:val="28"/>
        </w:rPr>
        <w:t>размещено</w:t>
      </w:r>
      <w:r w:rsidR="00344ED4">
        <w:rPr>
          <w:rFonts w:ascii="Times New Roman" w:hAnsi="Times New Roman" w:cs="Times New Roman"/>
          <w:sz w:val="28"/>
          <w:szCs w:val="28"/>
        </w:rPr>
        <w:t xml:space="preserve"> 211</w:t>
      </w:r>
      <w:r w:rsidRPr="005F4CEF">
        <w:rPr>
          <w:rFonts w:ascii="Times New Roman" w:hAnsi="Times New Roman" w:cs="Times New Roman"/>
          <w:sz w:val="28"/>
          <w:szCs w:val="28"/>
        </w:rPr>
        <w:t xml:space="preserve"> п</w:t>
      </w:r>
      <w:r w:rsidR="00002CFC">
        <w:rPr>
          <w:rFonts w:ascii="Times New Roman" w:hAnsi="Times New Roman" w:cs="Times New Roman"/>
          <w:sz w:val="28"/>
          <w:szCs w:val="28"/>
        </w:rPr>
        <w:t>олезных и интересных публикаций</w:t>
      </w:r>
      <w:r w:rsidRPr="005F4CEF">
        <w:rPr>
          <w:rFonts w:ascii="Times New Roman" w:hAnsi="Times New Roman" w:cs="Times New Roman"/>
          <w:sz w:val="28"/>
          <w:szCs w:val="28"/>
        </w:rPr>
        <w:t>:</w:t>
      </w:r>
    </w:p>
    <w:p w:rsidR="00002CFC" w:rsidRDefault="0056762E" w:rsidP="00E22EC6">
      <w:pPr>
        <w:autoSpaceDE w:val="0"/>
        <w:autoSpaceDN w:val="0"/>
        <w:adjustRightInd w:val="0"/>
        <w:spacing w:after="0" w:line="240" w:lineRule="auto"/>
        <w:ind w:firstLine="708"/>
        <w:jc w:val="both"/>
        <w:rPr>
          <w:rFonts w:ascii="Times New Roman" w:hAnsi="Times New Roman" w:cs="Times New Roman"/>
          <w:sz w:val="28"/>
          <w:szCs w:val="28"/>
        </w:rPr>
      </w:pPr>
      <w:r w:rsidRPr="005F4CEF">
        <w:rPr>
          <w:rFonts w:ascii="Times New Roman" w:hAnsi="Times New Roman" w:cs="Times New Roman"/>
          <w:sz w:val="28"/>
          <w:szCs w:val="28"/>
        </w:rPr>
        <w:t xml:space="preserve">- </w:t>
      </w:r>
      <w:r w:rsidR="00002CFC">
        <w:rPr>
          <w:rFonts w:ascii="Times New Roman" w:hAnsi="Times New Roman" w:cs="Times New Roman"/>
          <w:sz w:val="28"/>
          <w:szCs w:val="28"/>
        </w:rPr>
        <w:t>информацию о развитии отрасли;</w:t>
      </w:r>
    </w:p>
    <w:p w:rsidR="0056762E" w:rsidRPr="005F4CEF" w:rsidRDefault="00002CFC" w:rsidP="00E22EC6">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а</w:t>
      </w:r>
      <w:r w:rsidR="0056762E" w:rsidRPr="005F4CEF">
        <w:rPr>
          <w:rFonts w:ascii="Times New Roman" w:hAnsi="Times New Roman" w:cs="Times New Roman"/>
          <w:sz w:val="28"/>
          <w:szCs w:val="28"/>
        </w:rPr>
        <w:t>нонсы и отчеты о мероприятиях департамента;</w:t>
      </w:r>
    </w:p>
    <w:p w:rsidR="005F4CEF" w:rsidRPr="005F4CEF" w:rsidRDefault="0056762E" w:rsidP="00E22EC6">
      <w:pPr>
        <w:autoSpaceDE w:val="0"/>
        <w:autoSpaceDN w:val="0"/>
        <w:adjustRightInd w:val="0"/>
        <w:spacing w:after="0" w:line="240" w:lineRule="auto"/>
        <w:ind w:firstLine="708"/>
        <w:jc w:val="both"/>
        <w:rPr>
          <w:rFonts w:ascii="Times New Roman" w:hAnsi="Times New Roman" w:cs="Times New Roman"/>
          <w:sz w:val="28"/>
          <w:szCs w:val="28"/>
        </w:rPr>
      </w:pPr>
      <w:r w:rsidRPr="005F4CEF">
        <w:rPr>
          <w:rFonts w:ascii="Times New Roman" w:hAnsi="Times New Roman" w:cs="Times New Roman"/>
          <w:sz w:val="28"/>
          <w:szCs w:val="28"/>
        </w:rPr>
        <w:t>-</w:t>
      </w:r>
      <w:r w:rsidR="005F4CEF" w:rsidRPr="005F4CEF">
        <w:rPr>
          <w:rFonts w:ascii="Times New Roman" w:hAnsi="Times New Roman" w:cs="Times New Roman"/>
          <w:sz w:val="28"/>
          <w:szCs w:val="28"/>
        </w:rPr>
        <w:t xml:space="preserve"> </w:t>
      </w:r>
      <w:r w:rsidR="00002CFC">
        <w:rPr>
          <w:rFonts w:ascii="Times New Roman" w:hAnsi="Times New Roman" w:cs="Times New Roman"/>
          <w:sz w:val="28"/>
          <w:szCs w:val="28"/>
        </w:rPr>
        <w:t>изменения законодательства</w:t>
      </w:r>
      <w:r w:rsidR="005F4CEF" w:rsidRPr="005F4CEF">
        <w:rPr>
          <w:rFonts w:ascii="Times New Roman" w:hAnsi="Times New Roman" w:cs="Times New Roman"/>
          <w:sz w:val="28"/>
          <w:szCs w:val="28"/>
        </w:rPr>
        <w:t>;</w:t>
      </w:r>
    </w:p>
    <w:p w:rsidR="005F4CEF" w:rsidRPr="005F4CEF" w:rsidRDefault="005F4CEF" w:rsidP="00E22EC6">
      <w:pPr>
        <w:autoSpaceDE w:val="0"/>
        <w:autoSpaceDN w:val="0"/>
        <w:adjustRightInd w:val="0"/>
        <w:spacing w:after="0" w:line="240" w:lineRule="auto"/>
        <w:ind w:firstLine="708"/>
        <w:jc w:val="both"/>
        <w:rPr>
          <w:rFonts w:ascii="Times New Roman" w:hAnsi="Times New Roman" w:cs="Times New Roman"/>
          <w:sz w:val="28"/>
          <w:szCs w:val="28"/>
        </w:rPr>
      </w:pPr>
      <w:r w:rsidRPr="005F4CEF">
        <w:rPr>
          <w:rFonts w:ascii="Times New Roman" w:hAnsi="Times New Roman" w:cs="Times New Roman"/>
          <w:sz w:val="28"/>
          <w:szCs w:val="28"/>
        </w:rPr>
        <w:t>-</w:t>
      </w:r>
      <w:r w:rsidR="00002CFC">
        <w:rPr>
          <w:rFonts w:ascii="Times New Roman" w:hAnsi="Times New Roman" w:cs="Times New Roman"/>
          <w:sz w:val="28"/>
          <w:szCs w:val="28"/>
        </w:rPr>
        <w:t xml:space="preserve"> Анонсы и итоги ярмарок</w:t>
      </w:r>
      <w:r w:rsidRPr="005F4CEF">
        <w:rPr>
          <w:rFonts w:ascii="Times New Roman" w:hAnsi="Times New Roman" w:cs="Times New Roman"/>
          <w:sz w:val="28"/>
          <w:szCs w:val="28"/>
        </w:rPr>
        <w:t>;</w:t>
      </w:r>
    </w:p>
    <w:p w:rsidR="005F4CEF" w:rsidRPr="005F4CEF" w:rsidRDefault="005F4CEF" w:rsidP="00E22EC6">
      <w:pPr>
        <w:autoSpaceDE w:val="0"/>
        <w:autoSpaceDN w:val="0"/>
        <w:adjustRightInd w:val="0"/>
        <w:spacing w:after="0" w:line="240" w:lineRule="auto"/>
        <w:ind w:firstLine="708"/>
        <w:jc w:val="both"/>
        <w:rPr>
          <w:rFonts w:ascii="Times New Roman" w:hAnsi="Times New Roman" w:cs="Times New Roman"/>
          <w:sz w:val="28"/>
          <w:szCs w:val="28"/>
        </w:rPr>
      </w:pPr>
      <w:r w:rsidRPr="005F4CEF">
        <w:rPr>
          <w:rFonts w:ascii="Times New Roman" w:hAnsi="Times New Roman" w:cs="Times New Roman"/>
          <w:sz w:val="28"/>
          <w:szCs w:val="28"/>
        </w:rPr>
        <w:t>-</w:t>
      </w:r>
      <w:r w:rsidR="00002CFC">
        <w:rPr>
          <w:rFonts w:ascii="Times New Roman" w:hAnsi="Times New Roman" w:cs="Times New Roman"/>
          <w:sz w:val="28"/>
          <w:szCs w:val="28"/>
        </w:rPr>
        <w:t xml:space="preserve"> и</w:t>
      </w:r>
      <w:r w:rsidRPr="005F4CEF">
        <w:rPr>
          <w:rFonts w:ascii="Times New Roman" w:hAnsi="Times New Roman" w:cs="Times New Roman"/>
          <w:sz w:val="28"/>
          <w:szCs w:val="28"/>
        </w:rPr>
        <w:t>нформация об обучающих семинарах</w:t>
      </w:r>
      <w:r w:rsidR="00002CFC">
        <w:rPr>
          <w:rFonts w:ascii="Times New Roman" w:hAnsi="Times New Roman" w:cs="Times New Roman"/>
          <w:sz w:val="28"/>
          <w:szCs w:val="28"/>
        </w:rPr>
        <w:t>, мерах поддержки бизнеса</w:t>
      </w:r>
      <w:r w:rsidRPr="005F4CEF">
        <w:rPr>
          <w:rFonts w:ascii="Times New Roman" w:hAnsi="Times New Roman" w:cs="Times New Roman"/>
          <w:sz w:val="28"/>
          <w:szCs w:val="28"/>
        </w:rPr>
        <w:t>;</w:t>
      </w:r>
    </w:p>
    <w:p w:rsidR="00113145" w:rsidRPr="005F4CEF" w:rsidRDefault="005F4CEF" w:rsidP="00E22EC6">
      <w:pPr>
        <w:autoSpaceDE w:val="0"/>
        <w:autoSpaceDN w:val="0"/>
        <w:adjustRightInd w:val="0"/>
        <w:spacing w:after="0" w:line="240" w:lineRule="auto"/>
        <w:ind w:firstLine="708"/>
        <w:jc w:val="both"/>
        <w:rPr>
          <w:rFonts w:ascii="Times New Roman" w:hAnsi="Times New Roman" w:cs="Times New Roman"/>
          <w:sz w:val="28"/>
          <w:szCs w:val="28"/>
        </w:rPr>
      </w:pPr>
      <w:r w:rsidRPr="005F4CEF">
        <w:rPr>
          <w:rFonts w:ascii="Times New Roman" w:hAnsi="Times New Roman" w:cs="Times New Roman"/>
          <w:sz w:val="28"/>
          <w:szCs w:val="28"/>
        </w:rPr>
        <w:t>-</w:t>
      </w:r>
      <w:r w:rsidR="0056762E" w:rsidRPr="005F4CEF">
        <w:rPr>
          <w:rFonts w:ascii="Times New Roman" w:hAnsi="Times New Roman" w:cs="Times New Roman"/>
          <w:sz w:val="28"/>
          <w:szCs w:val="28"/>
        </w:rPr>
        <w:t xml:space="preserve"> </w:t>
      </w:r>
      <w:r w:rsidR="00002CFC">
        <w:rPr>
          <w:rFonts w:ascii="Times New Roman" w:hAnsi="Times New Roman" w:cs="Times New Roman"/>
          <w:sz w:val="28"/>
          <w:szCs w:val="28"/>
        </w:rPr>
        <w:t>а</w:t>
      </w:r>
      <w:r w:rsidR="0056762E" w:rsidRPr="005F4CEF">
        <w:rPr>
          <w:rFonts w:ascii="Times New Roman" w:hAnsi="Times New Roman" w:cs="Times New Roman"/>
          <w:sz w:val="28"/>
          <w:szCs w:val="28"/>
        </w:rPr>
        <w:t>ктуальны</w:t>
      </w:r>
      <w:r w:rsidR="00002CFC">
        <w:rPr>
          <w:rFonts w:ascii="Times New Roman" w:hAnsi="Times New Roman" w:cs="Times New Roman"/>
          <w:sz w:val="28"/>
          <w:szCs w:val="28"/>
        </w:rPr>
        <w:t xml:space="preserve">е сведения о маркировке товаров </w:t>
      </w:r>
      <w:r w:rsidR="00113145">
        <w:rPr>
          <w:rFonts w:ascii="Times New Roman" w:hAnsi="Times New Roman" w:cs="Times New Roman"/>
          <w:sz w:val="28"/>
          <w:szCs w:val="28"/>
        </w:rPr>
        <w:t xml:space="preserve">и </w:t>
      </w:r>
      <w:proofErr w:type="spellStart"/>
      <w:r w:rsidR="00113145">
        <w:rPr>
          <w:rFonts w:ascii="Times New Roman" w:hAnsi="Times New Roman" w:cs="Times New Roman"/>
          <w:sz w:val="28"/>
          <w:szCs w:val="28"/>
        </w:rPr>
        <w:t>мн.др</w:t>
      </w:r>
      <w:proofErr w:type="spellEnd"/>
      <w:r w:rsidR="00113145">
        <w:rPr>
          <w:rFonts w:ascii="Times New Roman" w:hAnsi="Times New Roman" w:cs="Times New Roman"/>
          <w:sz w:val="28"/>
          <w:szCs w:val="28"/>
        </w:rPr>
        <w:t>.</w:t>
      </w:r>
    </w:p>
    <w:p w:rsidR="007F0CFA" w:rsidRPr="005F4CEF" w:rsidRDefault="007F0CFA" w:rsidP="00E22EC6">
      <w:pPr>
        <w:autoSpaceDE w:val="0"/>
        <w:autoSpaceDN w:val="0"/>
        <w:adjustRightInd w:val="0"/>
        <w:spacing w:after="0" w:line="240" w:lineRule="auto"/>
        <w:ind w:firstLine="708"/>
        <w:jc w:val="both"/>
        <w:rPr>
          <w:rFonts w:ascii="Times New Roman" w:hAnsi="Times New Roman" w:cs="Times New Roman"/>
          <w:sz w:val="28"/>
          <w:szCs w:val="28"/>
        </w:rPr>
      </w:pPr>
      <w:r w:rsidRPr="005F4CEF">
        <w:rPr>
          <w:rFonts w:ascii="Times New Roman" w:hAnsi="Times New Roman" w:cs="Times New Roman"/>
          <w:sz w:val="28"/>
          <w:szCs w:val="28"/>
        </w:rPr>
        <w:t xml:space="preserve">Эта страница стала </w:t>
      </w:r>
      <w:r w:rsidR="005F4CEF" w:rsidRPr="005F4CEF">
        <w:rPr>
          <w:rFonts w:ascii="Times New Roman" w:hAnsi="Times New Roman" w:cs="Times New Roman"/>
          <w:sz w:val="28"/>
          <w:szCs w:val="28"/>
        </w:rPr>
        <w:t xml:space="preserve">одним из </w:t>
      </w:r>
      <w:r w:rsidRPr="005F4CEF">
        <w:rPr>
          <w:rFonts w:ascii="Times New Roman" w:hAnsi="Times New Roman" w:cs="Times New Roman"/>
          <w:sz w:val="28"/>
          <w:szCs w:val="28"/>
        </w:rPr>
        <w:t xml:space="preserve">инструментом </w:t>
      </w:r>
      <w:r w:rsidR="00113145">
        <w:rPr>
          <w:rFonts w:ascii="Times New Roman" w:hAnsi="Times New Roman" w:cs="Times New Roman"/>
          <w:sz w:val="28"/>
          <w:szCs w:val="28"/>
        </w:rPr>
        <w:t>развития и поддержки бизнес сообщества</w:t>
      </w:r>
      <w:r w:rsidRPr="005F4CEF">
        <w:rPr>
          <w:rFonts w:ascii="Times New Roman" w:hAnsi="Times New Roman" w:cs="Times New Roman"/>
          <w:sz w:val="28"/>
          <w:szCs w:val="28"/>
        </w:rPr>
        <w:t>.</w:t>
      </w:r>
    </w:p>
    <w:p w:rsidR="007F0CFA" w:rsidRDefault="007F0CFA" w:rsidP="007F0CFA">
      <w:pPr>
        <w:autoSpaceDE w:val="0"/>
        <w:autoSpaceDN w:val="0"/>
        <w:adjustRightInd w:val="0"/>
        <w:spacing w:after="0" w:line="360" w:lineRule="auto"/>
        <w:ind w:firstLine="708"/>
        <w:jc w:val="both"/>
        <w:rPr>
          <w:rFonts w:ascii="Times New Roman" w:hAnsi="Times New Roman" w:cs="Times New Roman"/>
          <w:color w:val="FF0000"/>
          <w:sz w:val="28"/>
          <w:szCs w:val="28"/>
        </w:rPr>
      </w:pPr>
    </w:p>
    <w:p w:rsidR="00002CFC" w:rsidRDefault="00002CFC" w:rsidP="007F0CFA">
      <w:pPr>
        <w:autoSpaceDE w:val="0"/>
        <w:autoSpaceDN w:val="0"/>
        <w:adjustRightInd w:val="0"/>
        <w:spacing w:after="0" w:line="360" w:lineRule="auto"/>
        <w:ind w:firstLine="708"/>
        <w:jc w:val="both"/>
        <w:rPr>
          <w:rFonts w:ascii="Times New Roman" w:hAnsi="Times New Roman" w:cs="Times New Roman"/>
          <w:color w:val="FF0000"/>
          <w:sz w:val="28"/>
          <w:szCs w:val="28"/>
        </w:rPr>
      </w:pPr>
    </w:p>
    <w:p w:rsidR="00002CFC" w:rsidRPr="0050553E" w:rsidRDefault="00002CFC" w:rsidP="007F0CFA">
      <w:pPr>
        <w:autoSpaceDE w:val="0"/>
        <w:autoSpaceDN w:val="0"/>
        <w:adjustRightInd w:val="0"/>
        <w:spacing w:after="0" w:line="360" w:lineRule="auto"/>
        <w:ind w:firstLine="708"/>
        <w:jc w:val="both"/>
        <w:rPr>
          <w:rFonts w:ascii="Times New Roman" w:hAnsi="Times New Roman" w:cs="Times New Roman"/>
          <w:color w:val="FF0000"/>
          <w:sz w:val="28"/>
          <w:szCs w:val="28"/>
        </w:rPr>
      </w:pPr>
    </w:p>
    <w:p w:rsidR="00E22EC6" w:rsidRPr="009D517D" w:rsidRDefault="00E22EC6" w:rsidP="00E22EC6">
      <w:pPr>
        <w:spacing w:after="0" w:line="240" w:lineRule="auto"/>
        <w:ind w:firstLine="708"/>
        <w:jc w:val="both"/>
        <w:rPr>
          <w:rFonts w:ascii="Times New Roman" w:hAnsi="Times New Roman" w:cs="Times New Roman"/>
          <w:b/>
          <w:sz w:val="28"/>
          <w:szCs w:val="28"/>
        </w:rPr>
      </w:pPr>
      <w:r w:rsidRPr="009D517D">
        <w:rPr>
          <w:rFonts w:ascii="Times New Roman" w:hAnsi="Times New Roman" w:cs="Times New Roman"/>
          <w:b/>
          <w:sz w:val="28"/>
          <w:szCs w:val="28"/>
        </w:rPr>
        <w:t>Позитивные факторы развити</w:t>
      </w:r>
      <w:r w:rsidR="00002CFC">
        <w:rPr>
          <w:rFonts w:ascii="Times New Roman" w:hAnsi="Times New Roman" w:cs="Times New Roman"/>
          <w:b/>
          <w:sz w:val="28"/>
          <w:szCs w:val="28"/>
        </w:rPr>
        <w:t>я потребительского рынка города</w:t>
      </w:r>
    </w:p>
    <w:p w:rsidR="00E22EC6" w:rsidRPr="009D517D" w:rsidRDefault="00E22EC6" w:rsidP="00E22EC6">
      <w:pPr>
        <w:spacing w:after="0" w:line="240" w:lineRule="auto"/>
        <w:ind w:firstLine="708"/>
        <w:jc w:val="both"/>
        <w:rPr>
          <w:rFonts w:ascii="Times New Roman" w:hAnsi="Times New Roman" w:cs="Times New Roman"/>
          <w:sz w:val="28"/>
          <w:szCs w:val="28"/>
        </w:rPr>
      </w:pPr>
      <w:r w:rsidRPr="009D517D">
        <w:rPr>
          <w:rFonts w:ascii="Times New Roman" w:hAnsi="Times New Roman" w:cs="Times New Roman"/>
          <w:sz w:val="28"/>
          <w:szCs w:val="28"/>
        </w:rPr>
        <w:t>В целом потребительский рынок округа характеризуется как стабильный и устойчивый, имеющий достаточно высокую степень товарного насыщения и положительную динамику развития.</w:t>
      </w:r>
    </w:p>
    <w:p w:rsidR="00E22EC6" w:rsidRPr="009D517D" w:rsidRDefault="00E22EC6" w:rsidP="00E22EC6">
      <w:pPr>
        <w:spacing w:after="0" w:line="240" w:lineRule="auto"/>
        <w:ind w:firstLine="708"/>
        <w:jc w:val="both"/>
        <w:rPr>
          <w:rFonts w:ascii="Times New Roman" w:hAnsi="Times New Roman" w:cs="Times New Roman"/>
          <w:sz w:val="28"/>
          <w:szCs w:val="28"/>
        </w:rPr>
      </w:pPr>
      <w:r w:rsidRPr="009D517D">
        <w:rPr>
          <w:rFonts w:ascii="Times New Roman" w:hAnsi="Times New Roman" w:cs="Times New Roman"/>
          <w:sz w:val="28"/>
          <w:szCs w:val="28"/>
        </w:rPr>
        <w:t>По итогам 202</w:t>
      </w:r>
      <w:r>
        <w:rPr>
          <w:rFonts w:ascii="Times New Roman" w:hAnsi="Times New Roman" w:cs="Times New Roman"/>
          <w:sz w:val="28"/>
          <w:szCs w:val="28"/>
        </w:rPr>
        <w:t>5</w:t>
      </w:r>
      <w:r w:rsidRPr="009D517D">
        <w:rPr>
          <w:rFonts w:ascii="Times New Roman" w:hAnsi="Times New Roman" w:cs="Times New Roman"/>
          <w:sz w:val="28"/>
          <w:szCs w:val="28"/>
        </w:rPr>
        <w:t xml:space="preserve"> года можно отметить следующие позитивные </w:t>
      </w:r>
      <w:r w:rsidRPr="009D517D">
        <w:rPr>
          <w:rFonts w:ascii="Times New Roman" w:hAnsi="Times New Roman" w:cs="Times New Roman"/>
          <w:b/>
          <w:sz w:val="28"/>
          <w:szCs w:val="28"/>
        </w:rPr>
        <w:t>изменения:</w:t>
      </w:r>
    </w:p>
    <w:p w:rsidR="00E22EC6" w:rsidRPr="009D517D" w:rsidRDefault="00E22EC6" w:rsidP="00E22EC6">
      <w:pPr>
        <w:spacing w:after="0" w:line="240" w:lineRule="auto"/>
        <w:jc w:val="both"/>
        <w:rPr>
          <w:rFonts w:ascii="Times New Roman" w:hAnsi="Times New Roman" w:cs="Times New Roman"/>
          <w:sz w:val="28"/>
          <w:szCs w:val="28"/>
        </w:rPr>
      </w:pPr>
      <w:r w:rsidRPr="009D517D">
        <w:rPr>
          <w:rFonts w:ascii="Times New Roman" w:hAnsi="Times New Roman" w:cs="Times New Roman"/>
          <w:sz w:val="28"/>
          <w:szCs w:val="28"/>
        </w:rPr>
        <w:t>- развитие ярмарочной торговли</w:t>
      </w:r>
      <w:r w:rsidR="0034291B">
        <w:rPr>
          <w:rFonts w:ascii="Times New Roman" w:hAnsi="Times New Roman" w:cs="Times New Roman"/>
          <w:sz w:val="28"/>
          <w:szCs w:val="28"/>
        </w:rPr>
        <w:t>,</w:t>
      </w:r>
      <w:r w:rsidRPr="009D517D">
        <w:rPr>
          <w:rFonts w:ascii="Times New Roman" w:hAnsi="Times New Roman" w:cs="Times New Roman"/>
          <w:sz w:val="28"/>
          <w:szCs w:val="28"/>
        </w:rPr>
        <w:t xml:space="preserve"> на которой представлены товары местных товаропроизводителей, изделия ремесленников, фермерские продукты</w:t>
      </w:r>
      <w:r w:rsidR="0034291B">
        <w:rPr>
          <w:rFonts w:ascii="Times New Roman" w:hAnsi="Times New Roman" w:cs="Times New Roman"/>
          <w:sz w:val="28"/>
          <w:szCs w:val="28"/>
        </w:rPr>
        <w:t>;</w:t>
      </w:r>
    </w:p>
    <w:p w:rsidR="00E22EC6" w:rsidRPr="009D517D" w:rsidRDefault="00E22EC6" w:rsidP="00E22EC6">
      <w:pPr>
        <w:spacing w:after="0" w:line="240" w:lineRule="auto"/>
        <w:jc w:val="both"/>
        <w:rPr>
          <w:rFonts w:ascii="Times New Roman" w:hAnsi="Times New Roman" w:cs="Times New Roman"/>
          <w:sz w:val="28"/>
          <w:szCs w:val="28"/>
        </w:rPr>
      </w:pPr>
      <w:r w:rsidRPr="009D517D">
        <w:rPr>
          <w:rFonts w:ascii="Times New Roman" w:hAnsi="Times New Roman" w:cs="Times New Roman"/>
          <w:sz w:val="28"/>
          <w:szCs w:val="28"/>
        </w:rPr>
        <w:t>- сокращение нарушений в сфере нестационарной мелкорозничной торговли</w:t>
      </w:r>
      <w:r w:rsidR="0034291B">
        <w:rPr>
          <w:rFonts w:ascii="Times New Roman" w:hAnsi="Times New Roman" w:cs="Times New Roman"/>
          <w:sz w:val="28"/>
          <w:szCs w:val="28"/>
        </w:rPr>
        <w:t>;</w:t>
      </w:r>
    </w:p>
    <w:p w:rsidR="00E22EC6" w:rsidRPr="009D517D" w:rsidRDefault="00E22EC6" w:rsidP="00E22EC6">
      <w:pPr>
        <w:spacing w:after="0" w:line="240" w:lineRule="auto"/>
        <w:jc w:val="both"/>
        <w:rPr>
          <w:rFonts w:ascii="Times New Roman" w:hAnsi="Times New Roman" w:cs="Times New Roman"/>
          <w:sz w:val="28"/>
          <w:szCs w:val="28"/>
        </w:rPr>
      </w:pPr>
      <w:r w:rsidRPr="009D517D">
        <w:rPr>
          <w:rFonts w:ascii="Times New Roman" w:hAnsi="Times New Roman" w:cs="Times New Roman"/>
          <w:sz w:val="28"/>
          <w:szCs w:val="28"/>
        </w:rPr>
        <w:t>- отсутствие дефицита какой-либо группы товаров</w:t>
      </w:r>
      <w:r w:rsidR="0034291B">
        <w:rPr>
          <w:rFonts w:ascii="Times New Roman" w:hAnsi="Times New Roman" w:cs="Times New Roman"/>
          <w:sz w:val="28"/>
          <w:szCs w:val="28"/>
        </w:rPr>
        <w:t>;</w:t>
      </w:r>
    </w:p>
    <w:p w:rsidR="00E22EC6" w:rsidRDefault="00E22EC6" w:rsidP="00E22EC6">
      <w:pPr>
        <w:spacing w:after="0" w:line="240" w:lineRule="auto"/>
        <w:jc w:val="both"/>
        <w:rPr>
          <w:rFonts w:ascii="Times New Roman" w:hAnsi="Times New Roman" w:cs="Times New Roman"/>
          <w:color w:val="C00000"/>
          <w:sz w:val="28"/>
          <w:szCs w:val="28"/>
        </w:rPr>
      </w:pPr>
      <w:r w:rsidRPr="009D517D">
        <w:rPr>
          <w:rFonts w:ascii="Times New Roman" w:hAnsi="Times New Roman" w:cs="Times New Roman"/>
          <w:sz w:val="28"/>
          <w:szCs w:val="28"/>
        </w:rPr>
        <w:t>- открытие новых предприятий п</w:t>
      </w:r>
      <w:r>
        <w:rPr>
          <w:rFonts w:ascii="Times New Roman" w:hAnsi="Times New Roman" w:cs="Times New Roman"/>
          <w:sz w:val="28"/>
          <w:szCs w:val="28"/>
        </w:rPr>
        <w:t>отребительского рынка</w:t>
      </w:r>
      <w:r w:rsidR="007C4DEF" w:rsidRPr="007C4DEF">
        <w:rPr>
          <w:rFonts w:ascii="Times New Roman" w:hAnsi="Times New Roman" w:cs="Times New Roman"/>
          <w:sz w:val="28"/>
          <w:szCs w:val="28"/>
        </w:rPr>
        <w:t>;</w:t>
      </w:r>
    </w:p>
    <w:p w:rsidR="00002CFC" w:rsidRDefault="00113145" w:rsidP="00E22EC6">
      <w:pPr>
        <w:spacing w:after="0" w:line="240" w:lineRule="auto"/>
        <w:jc w:val="both"/>
        <w:rPr>
          <w:rFonts w:ascii="Times New Roman" w:hAnsi="Times New Roman" w:cs="Times New Roman"/>
          <w:sz w:val="28"/>
          <w:szCs w:val="28"/>
        </w:rPr>
      </w:pPr>
      <w:r w:rsidRPr="00160E28">
        <w:rPr>
          <w:rFonts w:ascii="Times New Roman" w:hAnsi="Times New Roman" w:cs="Times New Roman"/>
          <w:sz w:val="28"/>
          <w:szCs w:val="28"/>
        </w:rPr>
        <w:t xml:space="preserve">- </w:t>
      </w:r>
      <w:r w:rsidR="00160E28" w:rsidRPr="00160E28">
        <w:rPr>
          <w:rFonts w:ascii="Times New Roman" w:hAnsi="Times New Roman" w:cs="Times New Roman"/>
          <w:sz w:val="28"/>
          <w:szCs w:val="28"/>
        </w:rPr>
        <w:t>переформатирование</w:t>
      </w:r>
      <w:r w:rsidR="00AD75D8" w:rsidRPr="00160E28">
        <w:rPr>
          <w:rFonts w:ascii="Times New Roman" w:hAnsi="Times New Roman" w:cs="Times New Roman"/>
          <w:sz w:val="28"/>
          <w:szCs w:val="28"/>
        </w:rPr>
        <w:t xml:space="preserve"> арендуемых площадей крупных торговых центров</w:t>
      </w:r>
      <w:r w:rsidR="00002CFC">
        <w:rPr>
          <w:rFonts w:ascii="Times New Roman" w:hAnsi="Times New Roman" w:cs="Times New Roman"/>
          <w:sz w:val="28"/>
          <w:szCs w:val="28"/>
        </w:rPr>
        <w:t xml:space="preserve"> на фоне снижения загрузки</w:t>
      </w:r>
    </w:p>
    <w:p w:rsidR="00E22EC6" w:rsidRPr="009D517D" w:rsidRDefault="00002CFC" w:rsidP="00E22EC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AD75D8" w:rsidRPr="00160E28">
        <w:rPr>
          <w:rFonts w:ascii="Times New Roman" w:hAnsi="Times New Roman" w:cs="Times New Roman"/>
          <w:sz w:val="28"/>
          <w:szCs w:val="28"/>
        </w:rPr>
        <w:t xml:space="preserve"> </w:t>
      </w:r>
      <w:r w:rsidR="00E22EC6" w:rsidRPr="009D517D">
        <w:rPr>
          <w:rFonts w:ascii="Times New Roman" w:hAnsi="Times New Roman" w:cs="Times New Roman"/>
          <w:sz w:val="28"/>
          <w:szCs w:val="28"/>
        </w:rPr>
        <w:t xml:space="preserve">развитие </w:t>
      </w:r>
      <w:proofErr w:type="spellStart"/>
      <w:r w:rsidR="00E22EC6" w:rsidRPr="009D517D">
        <w:rPr>
          <w:rFonts w:ascii="Times New Roman" w:hAnsi="Times New Roman" w:cs="Times New Roman"/>
          <w:sz w:val="28"/>
          <w:szCs w:val="28"/>
        </w:rPr>
        <w:t>ин</w:t>
      </w:r>
      <w:r w:rsidR="0034291B">
        <w:rPr>
          <w:rFonts w:ascii="Times New Roman" w:hAnsi="Times New Roman" w:cs="Times New Roman"/>
          <w:sz w:val="28"/>
          <w:szCs w:val="28"/>
        </w:rPr>
        <w:t>тернет-торговли</w:t>
      </w:r>
      <w:proofErr w:type="spellEnd"/>
      <w:r w:rsidR="0034291B">
        <w:rPr>
          <w:rFonts w:ascii="Times New Roman" w:hAnsi="Times New Roman" w:cs="Times New Roman"/>
          <w:sz w:val="28"/>
          <w:szCs w:val="28"/>
        </w:rPr>
        <w:t>;</w:t>
      </w:r>
    </w:p>
    <w:p w:rsidR="007C4DEF" w:rsidRPr="00160E28" w:rsidRDefault="007C4DEF" w:rsidP="007C4DEF">
      <w:pPr>
        <w:spacing w:after="0" w:line="240" w:lineRule="auto"/>
        <w:jc w:val="both"/>
        <w:rPr>
          <w:rFonts w:ascii="Times New Roman" w:hAnsi="Times New Roman" w:cs="Times New Roman"/>
          <w:sz w:val="28"/>
          <w:szCs w:val="28"/>
        </w:rPr>
      </w:pPr>
      <w:r w:rsidRPr="00160E28">
        <w:rPr>
          <w:rFonts w:ascii="Times New Roman" w:hAnsi="Times New Roman" w:cs="Times New Roman"/>
          <w:sz w:val="28"/>
          <w:szCs w:val="28"/>
        </w:rPr>
        <w:t>-  реагирование бизнеса на развитие туризма – диверсификация бизнеса в историческом центре города; открытие новых точек торговли сувенирами, предприятий общепита, гостиниц; тренд на локальные гастрономические бренды;</w:t>
      </w:r>
    </w:p>
    <w:p w:rsidR="00E22EC6" w:rsidRPr="00160BB6" w:rsidRDefault="00002CFC" w:rsidP="00E22EC6">
      <w:pPr>
        <w:spacing w:after="0" w:line="240" w:lineRule="auto"/>
        <w:jc w:val="both"/>
        <w:rPr>
          <w:rFonts w:ascii="Times New Roman" w:hAnsi="Times New Roman" w:cs="Times New Roman"/>
          <w:color w:val="C00000"/>
          <w:sz w:val="28"/>
          <w:szCs w:val="28"/>
        </w:rPr>
      </w:pPr>
      <w:r>
        <w:rPr>
          <w:rFonts w:ascii="Times New Roman" w:hAnsi="Times New Roman" w:cs="Times New Roman"/>
          <w:sz w:val="28"/>
          <w:szCs w:val="28"/>
        </w:rPr>
        <w:t>- высокий уровень конкуренции.</w:t>
      </w:r>
    </w:p>
    <w:p w:rsidR="00002CFC" w:rsidRDefault="00002CFC" w:rsidP="00E22EC6">
      <w:pPr>
        <w:spacing w:after="0" w:line="240" w:lineRule="auto"/>
        <w:jc w:val="both"/>
        <w:rPr>
          <w:rFonts w:ascii="Times New Roman" w:hAnsi="Times New Roman" w:cs="Times New Roman"/>
          <w:b/>
          <w:sz w:val="28"/>
          <w:szCs w:val="28"/>
        </w:rPr>
      </w:pPr>
    </w:p>
    <w:p w:rsidR="00E22EC6" w:rsidRPr="009D517D" w:rsidRDefault="00E22EC6" w:rsidP="00E22EC6">
      <w:pPr>
        <w:spacing w:after="0" w:line="240" w:lineRule="auto"/>
        <w:jc w:val="both"/>
        <w:rPr>
          <w:rFonts w:ascii="Times New Roman" w:hAnsi="Times New Roman" w:cs="Times New Roman"/>
          <w:b/>
          <w:sz w:val="28"/>
          <w:szCs w:val="28"/>
        </w:rPr>
      </w:pPr>
      <w:r w:rsidRPr="009D517D">
        <w:rPr>
          <w:rFonts w:ascii="Times New Roman" w:hAnsi="Times New Roman" w:cs="Times New Roman"/>
          <w:b/>
          <w:sz w:val="28"/>
          <w:szCs w:val="28"/>
        </w:rPr>
        <w:t>Проблемные факторы развития потребительского рынка:</w:t>
      </w:r>
    </w:p>
    <w:p w:rsidR="00E22EC6" w:rsidRPr="009D517D" w:rsidRDefault="00E22EC6" w:rsidP="00E22EC6">
      <w:pPr>
        <w:spacing w:after="0" w:line="240" w:lineRule="auto"/>
        <w:jc w:val="both"/>
        <w:rPr>
          <w:rFonts w:ascii="Times New Roman" w:hAnsi="Times New Roman" w:cs="Times New Roman"/>
          <w:sz w:val="28"/>
          <w:szCs w:val="28"/>
        </w:rPr>
      </w:pPr>
      <w:r w:rsidRPr="009D517D">
        <w:rPr>
          <w:rFonts w:ascii="Times New Roman" w:hAnsi="Times New Roman" w:cs="Times New Roman"/>
          <w:sz w:val="28"/>
          <w:szCs w:val="28"/>
        </w:rPr>
        <w:t>-  отсутствие современных зон уличной торговли вблизи общественных пространств,</w:t>
      </w:r>
    </w:p>
    <w:p w:rsidR="00E22EC6" w:rsidRPr="009D517D" w:rsidRDefault="00E22EC6" w:rsidP="00E22EC6">
      <w:pPr>
        <w:spacing w:after="0" w:line="240" w:lineRule="auto"/>
        <w:jc w:val="both"/>
        <w:rPr>
          <w:rFonts w:ascii="Times New Roman" w:hAnsi="Times New Roman" w:cs="Times New Roman"/>
          <w:sz w:val="28"/>
          <w:szCs w:val="28"/>
        </w:rPr>
      </w:pPr>
      <w:r w:rsidRPr="009D517D">
        <w:rPr>
          <w:rFonts w:ascii="Times New Roman" w:hAnsi="Times New Roman" w:cs="Times New Roman"/>
          <w:sz w:val="28"/>
          <w:szCs w:val="28"/>
        </w:rPr>
        <w:t>-  отсутствие дизайн-кодов объектов нестационарной торговли,</w:t>
      </w:r>
    </w:p>
    <w:p w:rsidR="00E22EC6" w:rsidRDefault="00E22EC6" w:rsidP="00E22EC6">
      <w:pPr>
        <w:spacing w:after="0" w:line="240" w:lineRule="auto"/>
        <w:jc w:val="both"/>
        <w:rPr>
          <w:rFonts w:ascii="Times New Roman" w:hAnsi="Times New Roman" w:cs="Times New Roman"/>
          <w:sz w:val="28"/>
          <w:szCs w:val="28"/>
        </w:rPr>
      </w:pPr>
      <w:r w:rsidRPr="009D517D">
        <w:rPr>
          <w:rFonts w:ascii="Times New Roman" w:hAnsi="Times New Roman" w:cs="Times New Roman"/>
          <w:sz w:val="28"/>
          <w:szCs w:val="28"/>
        </w:rPr>
        <w:t>- недостаток организованных площадок для проведения се</w:t>
      </w:r>
      <w:r>
        <w:rPr>
          <w:rFonts w:ascii="Times New Roman" w:hAnsi="Times New Roman" w:cs="Times New Roman"/>
          <w:sz w:val="28"/>
          <w:szCs w:val="28"/>
        </w:rPr>
        <w:t>зонных ярмарок сельхозпродукции,</w:t>
      </w:r>
      <w:r w:rsidRPr="009D517D">
        <w:rPr>
          <w:rFonts w:ascii="Times New Roman" w:hAnsi="Times New Roman" w:cs="Times New Roman"/>
          <w:sz w:val="28"/>
          <w:szCs w:val="28"/>
        </w:rPr>
        <w:t xml:space="preserve"> </w:t>
      </w:r>
    </w:p>
    <w:p w:rsidR="00002CFC" w:rsidRPr="009D517D" w:rsidRDefault="00002CFC" w:rsidP="00E22EC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недостаток обеспеченности торговыми площадями отдаленных сельских территорий.</w:t>
      </w:r>
    </w:p>
    <w:p w:rsidR="00E22EC6" w:rsidRPr="009D517D" w:rsidRDefault="00E22EC6" w:rsidP="00E22EC6">
      <w:pPr>
        <w:spacing w:after="0" w:line="240" w:lineRule="auto"/>
        <w:rPr>
          <w:rFonts w:ascii="Times New Roman" w:hAnsi="Times New Roman" w:cs="Times New Roman"/>
          <w:b/>
          <w:sz w:val="28"/>
          <w:szCs w:val="28"/>
          <w:u w:val="single"/>
        </w:rPr>
      </w:pPr>
    </w:p>
    <w:p w:rsidR="00E22EC6" w:rsidRPr="009D517D" w:rsidRDefault="00E22EC6" w:rsidP="00E22EC6">
      <w:pPr>
        <w:spacing w:after="0" w:line="240" w:lineRule="auto"/>
        <w:rPr>
          <w:rFonts w:ascii="Times New Roman" w:hAnsi="Times New Roman" w:cs="Times New Roman"/>
          <w:b/>
          <w:sz w:val="28"/>
          <w:szCs w:val="28"/>
        </w:rPr>
      </w:pPr>
      <w:r w:rsidRPr="009D517D">
        <w:rPr>
          <w:rFonts w:ascii="Times New Roman" w:hAnsi="Times New Roman" w:cs="Times New Roman"/>
          <w:b/>
          <w:sz w:val="28"/>
          <w:szCs w:val="28"/>
        </w:rPr>
        <w:t>Задачи:</w:t>
      </w:r>
    </w:p>
    <w:p w:rsidR="00E22EC6" w:rsidRPr="009D517D" w:rsidRDefault="00E22EC6" w:rsidP="00E22EC6">
      <w:pPr>
        <w:spacing w:after="0" w:line="240" w:lineRule="auto"/>
        <w:jc w:val="both"/>
        <w:rPr>
          <w:rFonts w:ascii="Times New Roman" w:hAnsi="Times New Roman" w:cs="Times New Roman"/>
          <w:sz w:val="28"/>
          <w:szCs w:val="28"/>
        </w:rPr>
      </w:pPr>
      <w:r w:rsidRPr="009D517D">
        <w:rPr>
          <w:rFonts w:ascii="Times New Roman" w:hAnsi="Times New Roman" w:cs="Times New Roman"/>
          <w:sz w:val="28"/>
          <w:szCs w:val="28"/>
        </w:rPr>
        <w:t>- совершенствование муниципального правового регулирования потребительского рынка;</w:t>
      </w:r>
    </w:p>
    <w:p w:rsidR="00E22EC6" w:rsidRPr="009D517D" w:rsidRDefault="00E22EC6" w:rsidP="00E22EC6">
      <w:pPr>
        <w:spacing w:after="0" w:line="240" w:lineRule="auto"/>
        <w:jc w:val="both"/>
        <w:rPr>
          <w:rFonts w:ascii="Times New Roman" w:hAnsi="Times New Roman" w:cs="Times New Roman"/>
          <w:sz w:val="28"/>
          <w:szCs w:val="28"/>
        </w:rPr>
      </w:pPr>
      <w:r w:rsidRPr="009D517D">
        <w:rPr>
          <w:rFonts w:ascii="Times New Roman" w:hAnsi="Times New Roman" w:cs="Times New Roman"/>
          <w:sz w:val="28"/>
          <w:szCs w:val="28"/>
        </w:rPr>
        <w:t>- обеспечение доступа субъектов потребительского рынка к правовой, методической, аналитической информации;</w:t>
      </w:r>
    </w:p>
    <w:p w:rsidR="00E22EC6" w:rsidRPr="009D517D" w:rsidRDefault="00E22EC6" w:rsidP="00E22EC6">
      <w:pPr>
        <w:spacing w:after="0" w:line="240" w:lineRule="auto"/>
        <w:jc w:val="both"/>
        <w:rPr>
          <w:rFonts w:ascii="Times New Roman" w:hAnsi="Times New Roman" w:cs="Times New Roman"/>
          <w:sz w:val="28"/>
          <w:szCs w:val="28"/>
        </w:rPr>
      </w:pPr>
      <w:r w:rsidRPr="009D517D">
        <w:rPr>
          <w:rFonts w:ascii="Times New Roman" w:hAnsi="Times New Roman" w:cs="Times New Roman"/>
          <w:sz w:val="28"/>
          <w:szCs w:val="28"/>
        </w:rPr>
        <w:t>- содействие оптимальному размещению сети предприятий торговли, общественного питания и бытового обслуживания, в том числе развитие нестационарной торговли, стрит ритейла, как фактора формирования комфортной среды для граждан и субъектов предпринимательской деятельности;</w:t>
      </w:r>
    </w:p>
    <w:p w:rsidR="00E22EC6" w:rsidRPr="009D517D" w:rsidRDefault="00E22EC6" w:rsidP="00E22EC6">
      <w:pPr>
        <w:spacing w:after="0" w:line="240" w:lineRule="auto"/>
        <w:jc w:val="both"/>
        <w:rPr>
          <w:rFonts w:ascii="Times New Roman" w:hAnsi="Times New Roman" w:cs="Times New Roman"/>
          <w:sz w:val="28"/>
          <w:szCs w:val="28"/>
        </w:rPr>
      </w:pPr>
      <w:r w:rsidRPr="009D517D">
        <w:rPr>
          <w:rFonts w:ascii="Times New Roman" w:hAnsi="Times New Roman" w:cs="Times New Roman"/>
          <w:sz w:val="28"/>
          <w:szCs w:val="28"/>
        </w:rPr>
        <w:t>- развитие ярмарочной деятельности, в том числе организация эффективной работы муниципальных ярмарок;</w:t>
      </w:r>
    </w:p>
    <w:p w:rsidR="00E22EC6" w:rsidRPr="009D517D" w:rsidRDefault="00E22EC6" w:rsidP="00E22EC6">
      <w:pPr>
        <w:spacing w:after="0" w:line="240" w:lineRule="auto"/>
        <w:rPr>
          <w:rFonts w:ascii="Times New Roman" w:hAnsi="Times New Roman" w:cs="Times New Roman"/>
          <w:sz w:val="28"/>
          <w:szCs w:val="28"/>
        </w:rPr>
      </w:pPr>
      <w:r w:rsidRPr="009D517D">
        <w:rPr>
          <w:rFonts w:ascii="Times New Roman" w:hAnsi="Times New Roman" w:cs="Times New Roman"/>
          <w:sz w:val="28"/>
          <w:szCs w:val="28"/>
        </w:rPr>
        <w:t>- выявление и пресечение несанкционированной торговли;</w:t>
      </w:r>
    </w:p>
    <w:p w:rsidR="0056762E" w:rsidRPr="0056762E" w:rsidRDefault="00E22EC6" w:rsidP="00E22EC6">
      <w:pPr>
        <w:spacing w:after="0" w:line="240" w:lineRule="auto"/>
        <w:jc w:val="both"/>
        <w:rPr>
          <w:rFonts w:ascii="Times New Roman" w:hAnsi="Times New Roman" w:cs="Times New Roman"/>
          <w:color w:val="00B050"/>
          <w:sz w:val="28"/>
          <w:szCs w:val="28"/>
        </w:rPr>
      </w:pPr>
      <w:r w:rsidRPr="009D517D">
        <w:rPr>
          <w:rFonts w:ascii="Times New Roman" w:hAnsi="Times New Roman" w:cs="Times New Roman"/>
          <w:sz w:val="28"/>
          <w:szCs w:val="28"/>
        </w:rPr>
        <w:t>- организация конкурсов проф</w:t>
      </w:r>
      <w:r w:rsidR="00002CFC">
        <w:rPr>
          <w:rFonts w:ascii="Times New Roman" w:hAnsi="Times New Roman" w:cs="Times New Roman"/>
          <w:sz w:val="28"/>
          <w:szCs w:val="28"/>
        </w:rPr>
        <w:t xml:space="preserve">ессионального </w:t>
      </w:r>
      <w:r w:rsidRPr="009D517D">
        <w:rPr>
          <w:rFonts w:ascii="Times New Roman" w:hAnsi="Times New Roman" w:cs="Times New Roman"/>
          <w:sz w:val="28"/>
          <w:szCs w:val="28"/>
        </w:rPr>
        <w:t>мастерства, смотров-конкурсов, иных мероприятий, направленных на обмен передовым опытом и повышение качества услуг.</w:t>
      </w:r>
      <w:bookmarkStart w:id="0" w:name="_GoBack"/>
      <w:bookmarkEnd w:id="0"/>
    </w:p>
    <w:p w:rsidR="009267E0" w:rsidRDefault="009267E0" w:rsidP="0056762E">
      <w:pPr>
        <w:autoSpaceDE w:val="0"/>
        <w:autoSpaceDN w:val="0"/>
        <w:adjustRightInd w:val="0"/>
        <w:spacing w:after="0" w:line="240" w:lineRule="auto"/>
        <w:ind w:firstLine="708"/>
        <w:jc w:val="both"/>
        <w:rPr>
          <w:rFonts w:ascii="Times New Roman" w:hAnsi="Times New Roman" w:cs="Times New Roman"/>
          <w:color w:val="00B050"/>
          <w:sz w:val="28"/>
          <w:szCs w:val="28"/>
        </w:rPr>
      </w:pPr>
    </w:p>
    <w:sectPr w:rsidR="009267E0" w:rsidSect="009F4BD3">
      <w:footerReference w:type="default" r:id="rId8"/>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2CFC" w:rsidRDefault="00002CFC" w:rsidP="00F91275">
      <w:pPr>
        <w:spacing w:after="0" w:line="240" w:lineRule="auto"/>
      </w:pPr>
      <w:r>
        <w:separator/>
      </w:r>
    </w:p>
  </w:endnote>
  <w:endnote w:type="continuationSeparator" w:id="0">
    <w:p w:rsidR="00002CFC" w:rsidRDefault="00002CFC" w:rsidP="00F91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3205421"/>
      <w:docPartObj>
        <w:docPartGallery w:val="Page Numbers (Bottom of Page)"/>
        <w:docPartUnique/>
      </w:docPartObj>
    </w:sdtPr>
    <w:sdtContent>
      <w:p w:rsidR="00002CFC" w:rsidRDefault="00002CFC">
        <w:pPr>
          <w:pStyle w:val="ac"/>
          <w:jc w:val="center"/>
        </w:pPr>
        <w:r>
          <w:fldChar w:fldCharType="begin"/>
        </w:r>
        <w:r>
          <w:instrText>PAGE   \* MERGEFORMAT</w:instrText>
        </w:r>
        <w:r>
          <w:fldChar w:fldCharType="separate"/>
        </w:r>
        <w:r w:rsidR="00687A9C">
          <w:rPr>
            <w:noProof/>
          </w:rPr>
          <w:t>16</w:t>
        </w:r>
        <w:r>
          <w:fldChar w:fldCharType="end"/>
        </w:r>
      </w:p>
    </w:sdtContent>
  </w:sdt>
  <w:p w:rsidR="00002CFC" w:rsidRDefault="00002CFC">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2CFC" w:rsidRDefault="00002CFC" w:rsidP="00F91275">
      <w:pPr>
        <w:spacing w:after="0" w:line="240" w:lineRule="auto"/>
      </w:pPr>
      <w:r>
        <w:separator/>
      </w:r>
    </w:p>
  </w:footnote>
  <w:footnote w:type="continuationSeparator" w:id="0">
    <w:p w:rsidR="00002CFC" w:rsidRDefault="00002CFC" w:rsidP="00F912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FC729E"/>
    <w:multiLevelType w:val="hybridMultilevel"/>
    <w:tmpl w:val="F718E384"/>
    <w:lvl w:ilvl="0" w:tplc="6BF4DC5A">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
    <w:nsid w:val="2FC55DFA"/>
    <w:multiLevelType w:val="hybridMultilevel"/>
    <w:tmpl w:val="3E941C4A"/>
    <w:lvl w:ilvl="0" w:tplc="162E49E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46503DA2"/>
    <w:multiLevelType w:val="hybridMultilevel"/>
    <w:tmpl w:val="0FFA2F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DB17481"/>
    <w:multiLevelType w:val="hybridMultilevel"/>
    <w:tmpl w:val="3F1228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E946B89"/>
    <w:multiLevelType w:val="hybridMultilevel"/>
    <w:tmpl w:val="C434939C"/>
    <w:lvl w:ilvl="0" w:tplc="A79A3CD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BD3"/>
    <w:rsid w:val="00000A11"/>
    <w:rsid w:val="00002CFC"/>
    <w:rsid w:val="00011E77"/>
    <w:rsid w:val="00015415"/>
    <w:rsid w:val="000255BB"/>
    <w:rsid w:val="000279E8"/>
    <w:rsid w:val="00030279"/>
    <w:rsid w:val="00047FDA"/>
    <w:rsid w:val="00050FEA"/>
    <w:rsid w:val="00053597"/>
    <w:rsid w:val="000569BB"/>
    <w:rsid w:val="00062BB4"/>
    <w:rsid w:val="0007084A"/>
    <w:rsid w:val="00070C88"/>
    <w:rsid w:val="00071D32"/>
    <w:rsid w:val="00073B51"/>
    <w:rsid w:val="00075BE4"/>
    <w:rsid w:val="0007637E"/>
    <w:rsid w:val="00076CA6"/>
    <w:rsid w:val="00076E36"/>
    <w:rsid w:val="000809B9"/>
    <w:rsid w:val="0008440A"/>
    <w:rsid w:val="00086289"/>
    <w:rsid w:val="00086CE9"/>
    <w:rsid w:val="00090FF4"/>
    <w:rsid w:val="00091D20"/>
    <w:rsid w:val="00096024"/>
    <w:rsid w:val="000A4968"/>
    <w:rsid w:val="000B23CE"/>
    <w:rsid w:val="000B6E1E"/>
    <w:rsid w:val="000C3D00"/>
    <w:rsid w:val="000C6B07"/>
    <w:rsid w:val="000D54E9"/>
    <w:rsid w:val="000F57ED"/>
    <w:rsid w:val="00110510"/>
    <w:rsid w:val="0011154E"/>
    <w:rsid w:val="00113145"/>
    <w:rsid w:val="00117613"/>
    <w:rsid w:val="00121900"/>
    <w:rsid w:val="00125B8C"/>
    <w:rsid w:val="00133164"/>
    <w:rsid w:val="00147811"/>
    <w:rsid w:val="0015342C"/>
    <w:rsid w:val="001539D5"/>
    <w:rsid w:val="001565E6"/>
    <w:rsid w:val="00160BB6"/>
    <w:rsid w:val="00160E28"/>
    <w:rsid w:val="001633FE"/>
    <w:rsid w:val="00172097"/>
    <w:rsid w:val="00172CD2"/>
    <w:rsid w:val="00173CAD"/>
    <w:rsid w:val="0018574D"/>
    <w:rsid w:val="00190C66"/>
    <w:rsid w:val="0019798A"/>
    <w:rsid w:val="001A77D9"/>
    <w:rsid w:val="001C538F"/>
    <w:rsid w:val="001C6E49"/>
    <w:rsid w:val="001E4616"/>
    <w:rsid w:val="001E6670"/>
    <w:rsid w:val="001E6CC0"/>
    <w:rsid w:val="0020010C"/>
    <w:rsid w:val="00201517"/>
    <w:rsid w:val="0020460E"/>
    <w:rsid w:val="00211DB3"/>
    <w:rsid w:val="00212ACA"/>
    <w:rsid w:val="0021541C"/>
    <w:rsid w:val="002213DC"/>
    <w:rsid w:val="00222B45"/>
    <w:rsid w:val="002245DA"/>
    <w:rsid w:val="002270FA"/>
    <w:rsid w:val="002737C9"/>
    <w:rsid w:val="00277495"/>
    <w:rsid w:val="002868A7"/>
    <w:rsid w:val="0029277D"/>
    <w:rsid w:val="002971CB"/>
    <w:rsid w:val="002A5873"/>
    <w:rsid w:val="002B2A84"/>
    <w:rsid w:val="002C3881"/>
    <w:rsid w:val="002D24F2"/>
    <w:rsid w:val="002E00BD"/>
    <w:rsid w:val="002E4811"/>
    <w:rsid w:val="002E57D8"/>
    <w:rsid w:val="002F53BC"/>
    <w:rsid w:val="002F6DFF"/>
    <w:rsid w:val="002F7EF3"/>
    <w:rsid w:val="00303EF9"/>
    <w:rsid w:val="0030643B"/>
    <w:rsid w:val="00322E23"/>
    <w:rsid w:val="00333309"/>
    <w:rsid w:val="003342D4"/>
    <w:rsid w:val="003348AA"/>
    <w:rsid w:val="00336AE7"/>
    <w:rsid w:val="003407E4"/>
    <w:rsid w:val="003411B5"/>
    <w:rsid w:val="0034291B"/>
    <w:rsid w:val="00344ED4"/>
    <w:rsid w:val="00345D48"/>
    <w:rsid w:val="00351673"/>
    <w:rsid w:val="00373769"/>
    <w:rsid w:val="003754E7"/>
    <w:rsid w:val="00375CF3"/>
    <w:rsid w:val="00376EF6"/>
    <w:rsid w:val="00381638"/>
    <w:rsid w:val="00385BB0"/>
    <w:rsid w:val="00387D35"/>
    <w:rsid w:val="003920CC"/>
    <w:rsid w:val="00392933"/>
    <w:rsid w:val="00392B97"/>
    <w:rsid w:val="0039497F"/>
    <w:rsid w:val="003A38F2"/>
    <w:rsid w:val="003C113E"/>
    <w:rsid w:val="003C7EED"/>
    <w:rsid w:val="003D0F4B"/>
    <w:rsid w:val="003D689E"/>
    <w:rsid w:val="003E41BC"/>
    <w:rsid w:val="003E42B5"/>
    <w:rsid w:val="00400A0C"/>
    <w:rsid w:val="0040286E"/>
    <w:rsid w:val="00411A93"/>
    <w:rsid w:val="004138D7"/>
    <w:rsid w:val="00422B1C"/>
    <w:rsid w:val="004277E5"/>
    <w:rsid w:val="00427D93"/>
    <w:rsid w:val="00427ECD"/>
    <w:rsid w:val="0043007B"/>
    <w:rsid w:val="00431976"/>
    <w:rsid w:val="00437B0E"/>
    <w:rsid w:val="00447BCD"/>
    <w:rsid w:val="00460323"/>
    <w:rsid w:val="004626A2"/>
    <w:rsid w:val="004637A8"/>
    <w:rsid w:val="00471D1E"/>
    <w:rsid w:val="00477A80"/>
    <w:rsid w:val="004854BE"/>
    <w:rsid w:val="00486952"/>
    <w:rsid w:val="00487B04"/>
    <w:rsid w:val="00492A7A"/>
    <w:rsid w:val="00497001"/>
    <w:rsid w:val="004B0FE7"/>
    <w:rsid w:val="004B2F1E"/>
    <w:rsid w:val="004B74EC"/>
    <w:rsid w:val="004B7A83"/>
    <w:rsid w:val="004D05A6"/>
    <w:rsid w:val="004D25C2"/>
    <w:rsid w:val="004D49A3"/>
    <w:rsid w:val="004E7CE8"/>
    <w:rsid w:val="004F2151"/>
    <w:rsid w:val="004F4435"/>
    <w:rsid w:val="0050043B"/>
    <w:rsid w:val="0050553E"/>
    <w:rsid w:val="00505DAA"/>
    <w:rsid w:val="00515515"/>
    <w:rsid w:val="005167CC"/>
    <w:rsid w:val="005216EF"/>
    <w:rsid w:val="00522D8E"/>
    <w:rsid w:val="005246F0"/>
    <w:rsid w:val="00524B61"/>
    <w:rsid w:val="00524DEF"/>
    <w:rsid w:val="0053684F"/>
    <w:rsid w:val="005511A3"/>
    <w:rsid w:val="005543AE"/>
    <w:rsid w:val="005555D5"/>
    <w:rsid w:val="005606D8"/>
    <w:rsid w:val="0056762E"/>
    <w:rsid w:val="00576EAC"/>
    <w:rsid w:val="00580081"/>
    <w:rsid w:val="00590EBE"/>
    <w:rsid w:val="005917BC"/>
    <w:rsid w:val="00591BF8"/>
    <w:rsid w:val="0059334D"/>
    <w:rsid w:val="005A0FC1"/>
    <w:rsid w:val="005A4DCC"/>
    <w:rsid w:val="005B3D82"/>
    <w:rsid w:val="005B5A1F"/>
    <w:rsid w:val="005C6412"/>
    <w:rsid w:val="005D422F"/>
    <w:rsid w:val="005D6F5A"/>
    <w:rsid w:val="005E1B0F"/>
    <w:rsid w:val="005E4033"/>
    <w:rsid w:val="005E56A3"/>
    <w:rsid w:val="005F0201"/>
    <w:rsid w:val="005F4B18"/>
    <w:rsid w:val="005F4CEF"/>
    <w:rsid w:val="005F5301"/>
    <w:rsid w:val="005F53D2"/>
    <w:rsid w:val="005F61F5"/>
    <w:rsid w:val="005F727D"/>
    <w:rsid w:val="006012C9"/>
    <w:rsid w:val="006052A4"/>
    <w:rsid w:val="0060575D"/>
    <w:rsid w:val="00605D97"/>
    <w:rsid w:val="006120F8"/>
    <w:rsid w:val="00620D36"/>
    <w:rsid w:val="00623735"/>
    <w:rsid w:val="006243A7"/>
    <w:rsid w:val="0062659D"/>
    <w:rsid w:val="00632D5B"/>
    <w:rsid w:val="006401AC"/>
    <w:rsid w:val="0064708E"/>
    <w:rsid w:val="00650612"/>
    <w:rsid w:val="00651233"/>
    <w:rsid w:val="00665047"/>
    <w:rsid w:val="00670193"/>
    <w:rsid w:val="006711BB"/>
    <w:rsid w:val="0067329B"/>
    <w:rsid w:val="006736B7"/>
    <w:rsid w:val="00681C52"/>
    <w:rsid w:val="0068427A"/>
    <w:rsid w:val="00687A9C"/>
    <w:rsid w:val="0069790D"/>
    <w:rsid w:val="006A1D0E"/>
    <w:rsid w:val="006B05C3"/>
    <w:rsid w:val="006B4C8E"/>
    <w:rsid w:val="006C5212"/>
    <w:rsid w:val="006D5EAE"/>
    <w:rsid w:val="006D7F3B"/>
    <w:rsid w:val="0070128E"/>
    <w:rsid w:val="00704B73"/>
    <w:rsid w:val="00717C4E"/>
    <w:rsid w:val="00720F4D"/>
    <w:rsid w:val="00723092"/>
    <w:rsid w:val="00724C9C"/>
    <w:rsid w:val="007254F2"/>
    <w:rsid w:val="007262FB"/>
    <w:rsid w:val="007266E1"/>
    <w:rsid w:val="007356B8"/>
    <w:rsid w:val="00737B21"/>
    <w:rsid w:val="007520A2"/>
    <w:rsid w:val="007532DF"/>
    <w:rsid w:val="00753643"/>
    <w:rsid w:val="007571DA"/>
    <w:rsid w:val="0079184A"/>
    <w:rsid w:val="00794241"/>
    <w:rsid w:val="00795065"/>
    <w:rsid w:val="00797090"/>
    <w:rsid w:val="007A2602"/>
    <w:rsid w:val="007B738D"/>
    <w:rsid w:val="007C33E2"/>
    <w:rsid w:val="007C4DEF"/>
    <w:rsid w:val="007C53EF"/>
    <w:rsid w:val="007C56A0"/>
    <w:rsid w:val="007D31FD"/>
    <w:rsid w:val="007D4771"/>
    <w:rsid w:val="007E45A8"/>
    <w:rsid w:val="007F0CFA"/>
    <w:rsid w:val="007F0DC3"/>
    <w:rsid w:val="007F496F"/>
    <w:rsid w:val="007F60B1"/>
    <w:rsid w:val="00801ED3"/>
    <w:rsid w:val="008155D5"/>
    <w:rsid w:val="00815A92"/>
    <w:rsid w:val="00817391"/>
    <w:rsid w:val="00826AEE"/>
    <w:rsid w:val="00827DF5"/>
    <w:rsid w:val="00837B1C"/>
    <w:rsid w:val="00840D5A"/>
    <w:rsid w:val="00846CA5"/>
    <w:rsid w:val="008572FA"/>
    <w:rsid w:val="00894089"/>
    <w:rsid w:val="00895E7D"/>
    <w:rsid w:val="008A130C"/>
    <w:rsid w:val="008A6290"/>
    <w:rsid w:val="008B1743"/>
    <w:rsid w:val="008B528D"/>
    <w:rsid w:val="008C64AD"/>
    <w:rsid w:val="008C69DB"/>
    <w:rsid w:val="008C779E"/>
    <w:rsid w:val="008C7A45"/>
    <w:rsid w:val="008D07BB"/>
    <w:rsid w:val="008D097D"/>
    <w:rsid w:val="008D4B44"/>
    <w:rsid w:val="008D4BF0"/>
    <w:rsid w:val="008D70D8"/>
    <w:rsid w:val="008D7AA5"/>
    <w:rsid w:val="008E5A14"/>
    <w:rsid w:val="008F38E4"/>
    <w:rsid w:val="0090017C"/>
    <w:rsid w:val="00901C1E"/>
    <w:rsid w:val="00901D95"/>
    <w:rsid w:val="00904004"/>
    <w:rsid w:val="009267E0"/>
    <w:rsid w:val="00926856"/>
    <w:rsid w:val="0093258A"/>
    <w:rsid w:val="00933DC1"/>
    <w:rsid w:val="009467D3"/>
    <w:rsid w:val="00951715"/>
    <w:rsid w:val="009715F9"/>
    <w:rsid w:val="00972CE7"/>
    <w:rsid w:val="00996D78"/>
    <w:rsid w:val="009A49D2"/>
    <w:rsid w:val="009B266C"/>
    <w:rsid w:val="009B33D1"/>
    <w:rsid w:val="009C1586"/>
    <w:rsid w:val="009C7728"/>
    <w:rsid w:val="009D2529"/>
    <w:rsid w:val="009D2EBB"/>
    <w:rsid w:val="009D517D"/>
    <w:rsid w:val="009E3FA0"/>
    <w:rsid w:val="009F337D"/>
    <w:rsid w:val="009F4BD3"/>
    <w:rsid w:val="00A02D2A"/>
    <w:rsid w:val="00A03D75"/>
    <w:rsid w:val="00A05764"/>
    <w:rsid w:val="00A12811"/>
    <w:rsid w:val="00A15E3B"/>
    <w:rsid w:val="00A26B50"/>
    <w:rsid w:val="00A27B50"/>
    <w:rsid w:val="00A313AB"/>
    <w:rsid w:val="00A37CE3"/>
    <w:rsid w:val="00A40608"/>
    <w:rsid w:val="00A559DF"/>
    <w:rsid w:val="00A63843"/>
    <w:rsid w:val="00A64EB8"/>
    <w:rsid w:val="00A6681A"/>
    <w:rsid w:val="00A70CEA"/>
    <w:rsid w:val="00A87377"/>
    <w:rsid w:val="00A94194"/>
    <w:rsid w:val="00AC3056"/>
    <w:rsid w:val="00AD1218"/>
    <w:rsid w:val="00AD4720"/>
    <w:rsid w:val="00AD6673"/>
    <w:rsid w:val="00AD75D8"/>
    <w:rsid w:val="00AE2937"/>
    <w:rsid w:val="00AE5D14"/>
    <w:rsid w:val="00B04C45"/>
    <w:rsid w:val="00B06298"/>
    <w:rsid w:val="00B07631"/>
    <w:rsid w:val="00B20E81"/>
    <w:rsid w:val="00B24674"/>
    <w:rsid w:val="00B40BCA"/>
    <w:rsid w:val="00B40EEE"/>
    <w:rsid w:val="00B4365B"/>
    <w:rsid w:val="00B452F4"/>
    <w:rsid w:val="00B50C8A"/>
    <w:rsid w:val="00B523C7"/>
    <w:rsid w:val="00B60211"/>
    <w:rsid w:val="00B631FA"/>
    <w:rsid w:val="00B72ACE"/>
    <w:rsid w:val="00B73514"/>
    <w:rsid w:val="00B7732D"/>
    <w:rsid w:val="00B81064"/>
    <w:rsid w:val="00B878CE"/>
    <w:rsid w:val="00BA3B0C"/>
    <w:rsid w:val="00BB5481"/>
    <w:rsid w:val="00BC663E"/>
    <w:rsid w:val="00BD7CD8"/>
    <w:rsid w:val="00BE14FC"/>
    <w:rsid w:val="00BE38B4"/>
    <w:rsid w:val="00BE506C"/>
    <w:rsid w:val="00BE5088"/>
    <w:rsid w:val="00BE5CE0"/>
    <w:rsid w:val="00C05272"/>
    <w:rsid w:val="00C07E89"/>
    <w:rsid w:val="00C11717"/>
    <w:rsid w:val="00C12C48"/>
    <w:rsid w:val="00C44320"/>
    <w:rsid w:val="00C45156"/>
    <w:rsid w:val="00C47CDC"/>
    <w:rsid w:val="00C50243"/>
    <w:rsid w:val="00C5117D"/>
    <w:rsid w:val="00C538CD"/>
    <w:rsid w:val="00C53C8D"/>
    <w:rsid w:val="00C65057"/>
    <w:rsid w:val="00C666F2"/>
    <w:rsid w:val="00C7361C"/>
    <w:rsid w:val="00C7362C"/>
    <w:rsid w:val="00C762A8"/>
    <w:rsid w:val="00C875E5"/>
    <w:rsid w:val="00C907DE"/>
    <w:rsid w:val="00CA4E57"/>
    <w:rsid w:val="00CA530C"/>
    <w:rsid w:val="00CB434D"/>
    <w:rsid w:val="00CC4A83"/>
    <w:rsid w:val="00CD50BA"/>
    <w:rsid w:val="00CD6C69"/>
    <w:rsid w:val="00CE3557"/>
    <w:rsid w:val="00D026FC"/>
    <w:rsid w:val="00D03FAE"/>
    <w:rsid w:val="00D059ED"/>
    <w:rsid w:val="00D06A40"/>
    <w:rsid w:val="00D10BEF"/>
    <w:rsid w:val="00D27DAE"/>
    <w:rsid w:val="00D32A9B"/>
    <w:rsid w:val="00D40360"/>
    <w:rsid w:val="00D409BA"/>
    <w:rsid w:val="00D6066C"/>
    <w:rsid w:val="00D71572"/>
    <w:rsid w:val="00D762D3"/>
    <w:rsid w:val="00D77BEF"/>
    <w:rsid w:val="00D803F4"/>
    <w:rsid w:val="00D814AD"/>
    <w:rsid w:val="00D820C1"/>
    <w:rsid w:val="00D8313A"/>
    <w:rsid w:val="00D95417"/>
    <w:rsid w:val="00D965D0"/>
    <w:rsid w:val="00DA49FA"/>
    <w:rsid w:val="00DA54F4"/>
    <w:rsid w:val="00DA63EF"/>
    <w:rsid w:val="00DB00F6"/>
    <w:rsid w:val="00DB6E6E"/>
    <w:rsid w:val="00DC07ED"/>
    <w:rsid w:val="00DD02C0"/>
    <w:rsid w:val="00DD25A0"/>
    <w:rsid w:val="00DD3187"/>
    <w:rsid w:val="00DD7739"/>
    <w:rsid w:val="00DE42F7"/>
    <w:rsid w:val="00DE5045"/>
    <w:rsid w:val="00DE522A"/>
    <w:rsid w:val="00DE5B7C"/>
    <w:rsid w:val="00DE70B9"/>
    <w:rsid w:val="00DF206A"/>
    <w:rsid w:val="00DF7DB0"/>
    <w:rsid w:val="00E039F2"/>
    <w:rsid w:val="00E04E5F"/>
    <w:rsid w:val="00E11C73"/>
    <w:rsid w:val="00E14937"/>
    <w:rsid w:val="00E1779A"/>
    <w:rsid w:val="00E22EC6"/>
    <w:rsid w:val="00E256F1"/>
    <w:rsid w:val="00E37933"/>
    <w:rsid w:val="00E45562"/>
    <w:rsid w:val="00E458BD"/>
    <w:rsid w:val="00E532BA"/>
    <w:rsid w:val="00E61B70"/>
    <w:rsid w:val="00E620FA"/>
    <w:rsid w:val="00E65673"/>
    <w:rsid w:val="00E67348"/>
    <w:rsid w:val="00E67F2A"/>
    <w:rsid w:val="00E75906"/>
    <w:rsid w:val="00E80F53"/>
    <w:rsid w:val="00E9744B"/>
    <w:rsid w:val="00EA1094"/>
    <w:rsid w:val="00EA575A"/>
    <w:rsid w:val="00EA6EA6"/>
    <w:rsid w:val="00EC5B57"/>
    <w:rsid w:val="00ED0D7F"/>
    <w:rsid w:val="00EE3A39"/>
    <w:rsid w:val="00EF3AA4"/>
    <w:rsid w:val="00F059D3"/>
    <w:rsid w:val="00F22380"/>
    <w:rsid w:val="00F22770"/>
    <w:rsid w:val="00F248B6"/>
    <w:rsid w:val="00F32AED"/>
    <w:rsid w:val="00F4127B"/>
    <w:rsid w:val="00F44650"/>
    <w:rsid w:val="00F5067A"/>
    <w:rsid w:val="00F5464F"/>
    <w:rsid w:val="00F54B14"/>
    <w:rsid w:val="00F54F82"/>
    <w:rsid w:val="00F56E01"/>
    <w:rsid w:val="00F62D4D"/>
    <w:rsid w:val="00F75726"/>
    <w:rsid w:val="00F8058F"/>
    <w:rsid w:val="00F84DC7"/>
    <w:rsid w:val="00F91275"/>
    <w:rsid w:val="00F94244"/>
    <w:rsid w:val="00FC6FB2"/>
    <w:rsid w:val="00FE2D39"/>
    <w:rsid w:val="00FF37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44BEFF-33AA-428A-AFD1-7D82760B7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72309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23092"/>
    <w:rPr>
      <w:rFonts w:ascii="Times New Roman" w:eastAsia="Times New Roman" w:hAnsi="Times New Roman" w:cs="Times New Roman"/>
      <w:b/>
      <w:bCs/>
      <w:sz w:val="36"/>
      <w:szCs w:val="36"/>
      <w:lang w:eastAsia="ru-RU"/>
    </w:rPr>
  </w:style>
  <w:style w:type="character" w:customStyle="1" w:styleId="layout">
    <w:name w:val="layout"/>
    <w:basedOn w:val="a0"/>
    <w:rsid w:val="00431976"/>
  </w:style>
  <w:style w:type="character" w:customStyle="1" w:styleId="apple-converted-space">
    <w:name w:val="apple-converted-space"/>
    <w:basedOn w:val="a0"/>
    <w:rsid w:val="00431976"/>
  </w:style>
  <w:style w:type="paragraph" w:styleId="a3">
    <w:name w:val="No Spacing"/>
    <w:link w:val="a4"/>
    <w:uiPriority w:val="1"/>
    <w:qFormat/>
    <w:rsid w:val="003E42B5"/>
    <w:pPr>
      <w:spacing w:after="0" w:line="240" w:lineRule="auto"/>
    </w:pPr>
    <w:rPr>
      <w:rFonts w:ascii="Times New Roman" w:eastAsia="Times New Roman" w:hAnsi="Times New Roman" w:cs="Times New Roman"/>
      <w:sz w:val="20"/>
      <w:szCs w:val="20"/>
      <w:lang w:eastAsia="ru-RU"/>
    </w:rPr>
  </w:style>
  <w:style w:type="character" w:customStyle="1" w:styleId="a4">
    <w:name w:val="Без интервала Знак"/>
    <w:link w:val="a3"/>
    <w:uiPriority w:val="1"/>
    <w:rsid w:val="00F56E01"/>
    <w:rPr>
      <w:rFonts w:ascii="Times New Roman" w:eastAsia="Times New Roman" w:hAnsi="Times New Roman" w:cs="Times New Roman"/>
      <w:sz w:val="20"/>
      <w:szCs w:val="20"/>
      <w:lang w:eastAsia="ru-RU"/>
    </w:rPr>
  </w:style>
  <w:style w:type="paragraph" w:styleId="a5">
    <w:name w:val="Balloon Text"/>
    <w:basedOn w:val="a"/>
    <w:link w:val="a6"/>
    <w:uiPriority w:val="99"/>
    <w:semiHidden/>
    <w:unhideWhenUsed/>
    <w:rsid w:val="00376EF6"/>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76EF6"/>
    <w:rPr>
      <w:rFonts w:ascii="Segoe UI" w:hAnsi="Segoe UI" w:cs="Segoe UI"/>
      <w:sz w:val="18"/>
      <w:szCs w:val="18"/>
    </w:rPr>
  </w:style>
  <w:style w:type="paragraph" w:styleId="a7">
    <w:name w:val="List Paragraph"/>
    <w:basedOn w:val="a"/>
    <w:uiPriority w:val="34"/>
    <w:qFormat/>
    <w:rsid w:val="00F22770"/>
    <w:pPr>
      <w:ind w:left="720"/>
      <w:contextualSpacing/>
    </w:pPr>
  </w:style>
  <w:style w:type="table" w:styleId="a8">
    <w:name w:val="Table Grid"/>
    <w:basedOn w:val="a1"/>
    <w:uiPriority w:val="39"/>
    <w:rsid w:val="00086C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rsid w:val="009267E0"/>
    <w:rPr>
      <w:dstrike w:val="0"/>
      <w:color w:val="auto"/>
      <w:u w:val="none"/>
      <w:vertAlign w:val="baseline"/>
    </w:rPr>
  </w:style>
  <w:style w:type="paragraph" w:styleId="aa">
    <w:name w:val="header"/>
    <w:basedOn w:val="a"/>
    <w:link w:val="ab"/>
    <w:uiPriority w:val="99"/>
    <w:unhideWhenUsed/>
    <w:rsid w:val="00F91275"/>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F91275"/>
  </w:style>
  <w:style w:type="paragraph" w:styleId="ac">
    <w:name w:val="footer"/>
    <w:basedOn w:val="a"/>
    <w:link w:val="ad"/>
    <w:uiPriority w:val="99"/>
    <w:unhideWhenUsed/>
    <w:rsid w:val="00F91275"/>
    <w:pPr>
      <w:tabs>
        <w:tab w:val="center" w:pos="4677"/>
        <w:tab w:val="right" w:pos="9355"/>
      </w:tabs>
      <w:spacing w:after="0" w:line="240" w:lineRule="auto"/>
    </w:pPr>
  </w:style>
  <w:style w:type="character" w:customStyle="1" w:styleId="ad">
    <w:name w:val="Нижний колонтитул Знак"/>
    <w:basedOn w:val="a0"/>
    <w:link w:val="ac"/>
    <w:uiPriority w:val="99"/>
    <w:rsid w:val="00F912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085561">
      <w:bodyDiv w:val="1"/>
      <w:marLeft w:val="0"/>
      <w:marRight w:val="0"/>
      <w:marTop w:val="0"/>
      <w:marBottom w:val="0"/>
      <w:divBdr>
        <w:top w:val="none" w:sz="0" w:space="0" w:color="auto"/>
        <w:left w:val="none" w:sz="0" w:space="0" w:color="auto"/>
        <w:bottom w:val="none" w:sz="0" w:space="0" w:color="auto"/>
        <w:right w:val="none" w:sz="0" w:space="0" w:color="auto"/>
      </w:divBdr>
    </w:div>
    <w:div w:id="472062109">
      <w:bodyDiv w:val="1"/>
      <w:marLeft w:val="0"/>
      <w:marRight w:val="0"/>
      <w:marTop w:val="0"/>
      <w:marBottom w:val="0"/>
      <w:divBdr>
        <w:top w:val="none" w:sz="0" w:space="0" w:color="auto"/>
        <w:left w:val="none" w:sz="0" w:space="0" w:color="auto"/>
        <w:bottom w:val="none" w:sz="0" w:space="0" w:color="auto"/>
        <w:right w:val="none" w:sz="0" w:space="0" w:color="auto"/>
      </w:divBdr>
    </w:div>
    <w:div w:id="478153831">
      <w:bodyDiv w:val="1"/>
      <w:marLeft w:val="0"/>
      <w:marRight w:val="0"/>
      <w:marTop w:val="0"/>
      <w:marBottom w:val="0"/>
      <w:divBdr>
        <w:top w:val="none" w:sz="0" w:space="0" w:color="auto"/>
        <w:left w:val="none" w:sz="0" w:space="0" w:color="auto"/>
        <w:bottom w:val="none" w:sz="0" w:space="0" w:color="auto"/>
        <w:right w:val="none" w:sz="0" w:space="0" w:color="auto"/>
      </w:divBdr>
    </w:div>
    <w:div w:id="585461063">
      <w:bodyDiv w:val="1"/>
      <w:marLeft w:val="0"/>
      <w:marRight w:val="0"/>
      <w:marTop w:val="0"/>
      <w:marBottom w:val="0"/>
      <w:divBdr>
        <w:top w:val="none" w:sz="0" w:space="0" w:color="auto"/>
        <w:left w:val="none" w:sz="0" w:space="0" w:color="auto"/>
        <w:bottom w:val="none" w:sz="0" w:space="0" w:color="auto"/>
        <w:right w:val="none" w:sz="0" w:space="0" w:color="auto"/>
      </w:divBdr>
    </w:div>
    <w:div w:id="678124781">
      <w:bodyDiv w:val="1"/>
      <w:marLeft w:val="0"/>
      <w:marRight w:val="0"/>
      <w:marTop w:val="0"/>
      <w:marBottom w:val="0"/>
      <w:divBdr>
        <w:top w:val="none" w:sz="0" w:space="0" w:color="auto"/>
        <w:left w:val="none" w:sz="0" w:space="0" w:color="auto"/>
        <w:bottom w:val="none" w:sz="0" w:space="0" w:color="auto"/>
        <w:right w:val="none" w:sz="0" w:space="0" w:color="auto"/>
      </w:divBdr>
    </w:div>
    <w:div w:id="742727532">
      <w:bodyDiv w:val="1"/>
      <w:marLeft w:val="0"/>
      <w:marRight w:val="0"/>
      <w:marTop w:val="0"/>
      <w:marBottom w:val="0"/>
      <w:divBdr>
        <w:top w:val="none" w:sz="0" w:space="0" w:color="auto"/>
        <w:left w:val="none" w:sz="0" w:space="0" w:color="auto"/>
        <w:bottom w:val="none" w:sz="0" w:space="0" w:color="auto"/>
        <w:right w:val="none" w:sz="0" w:space="0" w:color="auto"/>
      </w:divBdr>
    </w:div>
    <w:div w:id="812990426">
      <w:bodyDiv w:val="1"/>
      <w:marLeft w:val="0"/>
      <w:marRight w:val="0"/>
      <w:marTop w:val="0"/>
      <w:marBottom w:val="0"/>
      <w:divBdr>
        <w:top w:val="none" w:sz="0" w:space="0" w:color="auto"/>
        <w:left w:val="none" w:sz="0" w:space="0" w:color="auto"/>
        <w:bottom w:val="none" w:sz="0" w:space="0" w:color="auto"/>
        <w:right w:val="none" w:sz="0" w:space="0" w:color="auto"/>
      </w:divBdr>
    </w:div>
    <w:div w:id="826476450">
      <w:bodyDiv w:val="1"/>
      <w:marLeft w:val="0"/>
      <w:marRight w:val="0"/>
      <w:marTop w:val="0"/>
      <w:marBottom w:val="0"/>
      <w:divBdr>
        <w:top w:val="none" w:sz="0" w:space="0" w:color="auto"/>
        <w:left w:val="none" w:sz="0" w:space="0" w:color="auto"/>
        <w:bottom w:val="none" w:sz="0" w:space="0" w:color="auto"/>
        <w:right w:val="none" w:sz="0" w:space="0" w:color="auto"/>
      </w:divBdr>
    </w:div>
    <w:div w:id="854269778">
      <w:bodyDiv w:val="1"/>
      <w:marLeft w:val="0"/>
      <w:marRight w:val="0"/>
      <w:marTop w:val="0"/>
      <w:marBottom w:val="0"/>
      <w:divBdr>
        <w:top w:val="none" w:sz="0" w:space="0" w:color="auto"/>
        <w:left w:val="none" w:sz="0" w:space="0" w:color="auto"/>
        <w:bottom w:val="none" w:sz="0" w:space="0" w:color="auto"/>
        <w:right w:val="none" w:sz="0" w:space="0" w:color="auto"/>
      </w:divBdr>
    </w:div>
    <w:div w:id="868447291">
      <w:bodyDiv w:val="1"/>
      <w:marLeft w:val="0"/>
      <w:marRight w:val="0"/>
      <w:marTop w:val="0"/>
      <w:marBottom w:val="0"/>
      <w:divBdr>
        <w:top w:val="none" w:sz="0" w:space="0" w:color="auto"/>
        <w:left w:val="none" w:sz="0" w:space="0" w:color="auto"/>
        <w:bottom w:val="none" w:sz="0" w:space="0" w:color="auto"/>
        <w:right w:val="none" w:sz="0" w:space="0" w:color="auto"/>
      </w:divBdr>
    </w:div>
    <w:div w:id="898050151">
      <w:bodyDiv w:val="1"/>
      <w:marLeft w:val="0"/>
      <w:marRight w:val="0"/>
      <w:marTop w:val="0"/>
      <w:marBottom w:val="0"/>
      <w:divBdr>
        <w:top w:val="none" w:sz="0" w:space="0" w:color="auto"/>
        <w:left w:val="none" w:sz="0" w:space="0" w:color="auto"/>
        <w:bottom w:val="none" w:sz="0" w:space="0" w:color="auto"/>
        <w:right w:val="none" w:sz="0" w:space="0" w:color="auto"/>
      </w:divBdr>
    </w:div>
    <w:div w:id="919826239">
      <w:bodyDiv w:val="1"/>
      <w:marLeft w:val="0"/>
      <w:marRight w:val="0"/>
      <w:marTop w:val="0"/>
      <w:marBottom w:val="0"/>
      <w:divBdr>
        <w:top w:val="none" w:sz="0" w:space="0" w:color="auto"/>
        <w:left w:val="none" w:sz="0" w:space="0" w:color="auto"/>
        <w:bottom w:val="none" w:sz="0" w:space="0" w:color="auto"/>
        <w:right w:val="none" w:sz="0" w:space="0" w:color="auto"/>
      </w:divBdr>
    </w:div>
    <w:div w:id="930283835">
      <w:bodyDiv w:val="1"/>
      <w:marLeft w:val="0"/>
      <w:marRight w:val="0"/>
      <w:marTop w:val="0"/>
      <w:marBottom w:val="0"/>
      <w:divBdr>
        <w:top w:val="none" w:sz="0" w:space="0" w:color="auto"/>
        <w:left w:val="none" w:sz="0" w:space="0" w:color="auto"/>
        <w:bottom w:val="none" w:sz="0" w:space="0" w:color="auto"/>
        <w:right w:val="none" w:sz="0" w:space="0" w:color="auto"/>
      </w:divBdr>
    </w:div>
    <w:div w:id="985862785">
      <w:bodyDiv w:val="1"/>
      <w:marLeft w:val="0"/>
      <w:marRight w:val="0"/>
      <w:marTop w:val="0"/>
      <w:marBottom w:val="0"/>
      <w:divBdr>
        <w:top w:val="none" w:sz="0" w:space="0" w:color="auto"/>
        <w:left w:val="none" w:sz="0" w:space="0" w:color="auto"/>
        <w:bottom w:val="none" w:sz="0" w:space="0" w:color="auto"/>
        <w:right w:val="none" w:sz="0" w:space="0" w:color="auto"/>
      </w:divBdr>
    </w:div>
    <w:div w:id="1075471466">
      <w:bodyDiv w:val="1"/>
      <w:marLeft w:val="0"/>
      <w:marRight w:val="0"/>
      <w:marTop w:val="0"/>
      <w:marBottom w:val="0"/>
      <w:divBdr>
        <w:top w:val="none" w:sz="0" w:space="0" w:color="auto"/>
        <w:left w:val="none" w:sz="0" w:space="0" w:color="auto"/>
        <w:bottom w:val="none" w:sz="0" w:space="0" w:color="auto"/>
        <w:right w:val="none" w:sz="0" w:space="0" w:color="auto"/>
      </w:divBdr>
    </w:div>
    <w:div w:id="1211840195">
      <w:bodyDiv w:val="1"/>
      <w:marLeft w:val="0"/>
      <w:marRight w:val="0"/>
      <w:marTop w:val="0"/>
      <w:marBottom w:val="0"/>
      <w:divBdr>
        <w:top w:val="none" w:sz="0" w:space="0" w:color="auto"/>
        <w:left w:val="none" w:sz="0" w:space="0" w:color="auto"/>
        <w:bottom w:val="none" w:sz="0" w:space="0" w:color="auto"/>
        <w:right w:val="none" w:sz="0" w:space="0" w:color="auto"/>
      </w:divBdr>
    </w:div>
    <w:div w:id="1260069062">
      <w:bodyDiv w:val="1"/>
      <w:marLeft w:val="0"/>
      <w:marRight w:val="0"/>
      <w:marTop w:val="0"/>
      <w:marBottom w:val="0"/>
      <w:divBdr>
        <w:top w:val="none" w:sz="0" w:space="0" w:color="auto"/>
        <w:left w:val="none" w:sz="0" w:space="0" w:color="auto"/>
        <w:bottom w:val="none" w:sz="0" w:space="0" w:color="auto"/>
        <w:right w:val="none" w:sz="0" w:space="0" w:color="auto"/>
      </w:divBdr>
    </w:div>
    <w:div w:id="1365592560">
      <w:bodyDiv w:val="1"/>
      <w:marLeft w:val="0"/>
      <w:marRight w:val="0"/>
      <w:marTop w:val="0"/>
      <w:marBottom w:val="0"/>
      <w:divBdr>
        <w:top w:val="none" w:sz="0" w:space="0" w:color="auto"/>
        <w:left w:val="none" w:sz="0" w:space="0" w:color="auto"/>
        <w:bottom w:val="none" w:sz="0" w:space="0" w:color="auto"/>
        <w:right w:val="none" w:sz="0" w:space="0" w:color="auto"/>
      </w:divBdr>
    </w:div>
    <w:div w:id="1444880497">
      <w:bodyDiv w:val="1"/>
      <w:marLeft w:val="0"/>
      <w:marRight w:val="0"/>
      <w:marTop w:val="0"/>
      <w:marBottom w:val="0"/>
      <w:divBdr>
        <w:top w:val="none" w:sz="0" w:space="0" w:color="auto"/>
        <w:left w:val="none" w:sz="0" w:space="0" w:color="auto"/>
        <w:bottom w:val="none" w:sz="0" w:space="0" w:color="auto"/>
        <w:right w:val="none" w:sz="0" w:space="0" w:color="auto"/>
      </w:divBdr>
    </w:div>
    <w:div w:id="1523281842">
      <w:bodyDiv w:val="1"/>
      <w:marLeft w:val="0"/>
      <w:marRight w:val="0"/>
      <w:marTop w:val="0"/>
      <w:marBottom w:val="0"/>
      <w:divBdr>
        <w:top w:val="none" w:sz="0" w:space="0" w:color="auto"/>
        <w:left w:val="none" w:sz="0" w:space="0" w:color="auto"/>
        <w:bottom w:val="none" w:sz="0" w:space="0" w:color="auto"/>
        <w:right w:val="none" w:sz="0" w:space="0" w:color="auto"/>
      </w:divBdr>
    </w:div>
    <w:div w:id="1568539519">
      <w:bodyDiv w:val="1"/>
      <w:marLeft w:val="0"/>
      <w:marRight w:val="0"/>
      <w:marTop w:val="0"/>
      <w:marBottom w:val="0"/>
      <w:divBdr>
        <w:top w:val="none" w:sz="0" w:space="0" w:color="auto"/>
        <w:left w:val="none" w:sz="0" w:space="0" w:color="auto"/>
        <w:bottom w:val="none" w:sz="0" w:space="0" w:color="auto"/>
        <w:right w:val="none" w:sz="0" w:space="0" w:color="auto"/>
      </w:divBdr>
      <w:divsChild>
        <w:div w:id="242103846">
          <w:marLeft w:val="0"/>
          <w:marRight w:val="0"/>
          <w:marTop w:val="0"/>
          <w:marBottom w:val="0"/>
          <w:divBdr>
            <w:top w:val="none" w:sz="0" w:space="0" w:color="auto"/>
            <w:left w:val="none" w:sz="0" w:space="0" w:color="auto"/>
            <w:bottom w:val="none" w:sz="0" w:space="0" w:color="auto"/>
            <w:right w:val="none" w:sz="0" w:space="0" w:color="auto"/>
          </w:divBdr>
        </w:div>
        <w:div w:id="1909343576">
          <w:marLeft w:val="0"/>
          <w:marRight w:val="0"/>
          <w:marTop w:val="0"/>
          <w:marBottom w:val="0"/>
          <w:divBdr>
            <w:top w:val="none" w:sz="0" w:space="0" w:color="auto"/>
            <w:left w:val="none" w:sz="0" w:space="0" w:color="auto"/>
            <w:bottom w:val="none" w:sz="0" w:space="0" w:color="auto"/>
            <w:right w:val="none" w:sz="0" w:space="0" w:color="auto"/>
          </w:divBdr>
        </w:div>
      </w:divsChild>
    </w:div>
    <w:div w:id="1647319108">
      <w:bodyDiv w:val="1"/>
      <w:marLeft w:val="0"/>
      <w:marRight w:val="0"/>
      <w:marTop w:val="0"/>
      <w:marBottom w:val="0"/>
      <w:divBdr>
        <w:top w:val="none" w:sz="0" w:space="0" w:color="auto"/>
        <w:left w:val="none" w:sz="0" w:space="0" w:color="auto"/>
        <w:bottom w:val="none" w:sz="0" w:space="0" w:color="auto"/>
        <w:right w:val="none" w:sz="0" w:space="0" w:color="auto"/>
      </w:divBdr>
    </w:div>
    <w:div w:id="1807776827">
      <w:bodyDiv w:val="1"/>
      <w:marLeft w:val="0"/>
      <w:marRight w:val="0"/>
      <w:marTop w:val="0"/>
      <w:marBottom w:val="0"/>
      <w:divBdr>
        <w:top w:val="none" w:sz="0" w:space="0" w:color="auto"/>
        <w:left w:val="none" w:sz="0" w:space="0" w:color="auto"/>
        <w:bottom w:val="none" w:sz="0" w:space="0" w:color="auto"/>
        <w:right w:val="none" w:sz="0" w:space="0" w:color="auto"/>
      </w:divBdr>
    </w:div>
    <w:div w:id="1834098505">
      <w:bodyDiv w:val="1"/>
      <w:marLeft w:val="0"/>
      <w:marRight w:val="0"/>
      <w:marTop w:val="0"/>
      <w:marBottom w:val="0"/>
      <w:divBdr>
        <w:top w:val="none" w:sz="0" w:space="0" w:color="auto"/>
        <w:left w:val="none" w:sz="0" w:space="0" w:color="auto"/>
        <w:bottom w:val="none" w:sz="0" w:space="0" w:color="auto"/>
        <w:right w:val="none" w:sz="0" w:space="0" w:color="auto"/>
      </w:divBdr>
    </w:div>
    <w:div w:id="1842767830">
      <w:bodyDiv w:val="1"/>
      <w:marLeft w:val="0"/>
      <w:marRight w:val="0"/>
      <w:marTop w:val="0"/>
      <w:marBottom w:val="0"/>
      <w:divBdr>
        <w:top w:val="none" w:sz="0" w:space="0" w:color="auto"/>
        <w:left w:val="none" w:sz="0" w:space="0" w:color="auto"/>
        <w:bottom w:val="none" w:sz="0" w:space="0" w:color="auto"/>
        <w:right w:val="none" w:sz="0" w:space="0" w:color="auto"/>
      </w:divBdr>
    </w:div>
    <w:div w:id="20119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830B1-4694-473A-8125-425C91BA1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1820</TotalTime>
  <Pages>17</Pages>
  <Words>6030</Words>
  <Characters>34371</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Киселёва Лариса Вячеславовна</dc:creator>
  <cp:keywords/>
  <dc:description/>
  <cp:lastModifiedBy>Киселёва Лариса Вячеславовна</cp:lastModifiedBy>
  <cp:revision>69</cp:revision>
  <cp:lastPrinted>2026-01-20T10:00:00Z</cp:lastPrinted>
  <dcterms:created xsi:type="dcterms:W3CDTF">2025-12-03T12:24:00Z</dcterms:created>
  <dcterms:modified xsi:type="dcterms:W3CDTF">2026-02-09T08:20:00Z</dcterms:modified>
</cp:coreProperties>
</file>